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1B" w:rsidRPr="00FE7721" w:rsidRDefault="00541E1B" w:rsidP="00FE7721">
      <w:pPr>
        <w:pStyle w:val="30"/>
        <w:shd w:val="clear" w:color="auto" w:fill="auto"/>
        <w:spacing w:after="0" w:line="240" w:lineRule="auto"/>
        <w:ind w:firstLine="420"/>
        <w:jc w:val="center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ТЕРРИТОРИАЛЬНАЯ ИЗБИРАТЕЛЬНАЯ КОМИССИЯ</w:t>
      </w:r>
    </w:p>
    <w:p w:rsidR="00333FE0" w:rsidRPr="00A6208F" w:rsidRDefault="00541E1B" w:rsidP="00FE7721">
      <w:pPr>
        <w:jc w:val="center"/>
        <w:rPr>
          <w:rFonts w:ascii="Times New Roman" w:hAnsi="Times New Roman" w:cs="Times New Roman"/>
          <w:b/>
          <w:caps/>
        </w:rPr>
      </w:pPr>
      <w:r w:rsidRPr="00FE7721">
        <w:rPr>
          <w:rFonts w:ascii="Times New Roman" w:hAnsi="Times New Roman" w:cs="Times New Roman"/>
          <w:b/>
          <w:caps/>
        </w:rPr>
        <w:t>Магарамкентского района</w:t>
      </w:r>
    </w:p>
    <w:p w:rsidR="00541E1B" w:rsidRPr="00A6208F" w:rsidRDefault="00541E1B" w:rsidP="00FE7721">
      <w:pPr>
        <w:jc w:val="center"/>
        <w:rPr>
          <w:rFonts w:ascii="Times New Roman" w:hAnsi="Times New Roman" w:cs="Times New Roman"/>
        </w:rPr>
      </w:pPr>
    </w:p>
    <w:p w:rsidR="00541E1B" w:rsidRPr="00A6208F" w:rsidRDefault="00541E1B" w:rsidP="00FE7721">
      <w:pPr>
        <w:pStyle w:val="30"/>
        <w:shd w:val="clear" w:color="auto" w:fill="auto"/>
        <w:spacing w:after="0" w:line="240" w:lineRule="auto"/>
        <w:ind w:left="40"/>
        <w:jc w:val="center"/>
        <w:rPr>
          <w:rStyle w:val="34pt"/>
          <w:b/>
          <w:sz w:val="24"/>
          <w:szCs w:val="24"/>
        </w:rPr>
      </w:pPr>
      <w:r w:rsidRPr="00FE7721">
        <w:rPr>
          <w:rStyle w:val="34pt"/>
          <w:b/>
          <w:sz w:val="24"/>
          <w:szCs w:val="24"/>
        </w:rPr>
        <w:t>ПОСТАНОВЛЕНИЕ</w:t>
      </w:r>
    </w:p>
    <w:p w:rsidR="00541E1B" w:rsidRPr="00A6208F" w:rsidRDefault="00541E1B" w:rsidP="00FE7721">
      <w:pPr>
        <w:pStyle w:val="30"/>
        <w:shd w:val="clear" w:color="auto" w:fill="auto"/>
        <w:spacing w:after="0" w:line="240" w:lineRule="auto"/>
        <w:ind w:left="40"/>
        <w:jc w:val="center"/>
        <w:rPr>
          <w:sz w:val="24"/>
          <w:szCs w:val="24"/>
        </w:rPr>
      </w:pPr>
    </w:p>
    <w:p w:rsidR="00541E1B" w:rsidRPr="00FE7721" w:rsidRDefault="00541E1B" w:rsidP="00FE7721">
      <w:pPr>
        <w:pStyle w:val="20"/>
        <w:shd w:val="clear" w:color="auto" w:fill="auto"/>
        <w:spacing w:before="0" w:after="0" w:line="240" w:lineRule="auto"/>
        <w:ind w:left="41" w:right="708"/>
        <w:jc w:val="center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№31</w:t>
      </w:r>
      <w:r w:rsidRPr="00A6208F">
        <w:rPr>
          <w:color w:val="000000"/>
          <w:sz w:val="24"/>
          <w:szCs w:val="24"/>
          <w:lang w:eastAsia="ru-RU" w:bidi="ru-RU"/>
        </w:rPr>
        <w:t xml:space="preserve">   </w:t>
      </w:r>
      <w:r w:rsidRPr="00FE7721">
        <w:rPr>
          <w:color w:val="000000"/>
          <w:sz w:val="24"/>
          <w:szCs w:val="24"/>
          <w:lang w:eastAsia="ru-RU" w:bidi="ru-RU"/>
        </w:rPr>
        <w:t>21 ноября 2018 г.</w:t>
      </w:r>
    </w:p>
    <w:p w:rsidR="00541E1B" w:rsidRPr="00FE7721" w:rsidRDefault="00541E1B" w:rsidP="00FE7721">
      <w:pPr>
        <w:pStyle w:val="20"/>
        <w:shd w:val="clear" w:color="auto" w:fill="auto"/>
        <w:spacing w:before="0" w:after="0" w:line="240" w:lineRule="auto"/>
        <w:ind w:left="41" w:right="6773" w:firstLine="420"/>
        <w:rPr>
          <w:sz w:val="24"/>
          <w:szCs w:val="24"/>
        </w:rPr>
      </w:pPr>
      <w:r w:rsidRPr="00FE7721">
        <w:rPr>
          <w:sz w:val="24"/>
          <w:szCs w:val="24"/>
        </w:rPr>
        <w:t xml:space="preserve">  </w:t>
      </w:r>
    </w:p>
    <w:p w:rsidR="00541E1B" w:rsidRPr="00FE7721" w:rsidRDefault="00541E1B" w:rsidP="00FE7721">
      <w:pPr>
        <w:pStyle w:val="5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О Плане мероприятий по повышению правовой культуры</w:t>
      </w:r>
      <w:r w:rsidRPr="00FE7721">
        <w:rPr>
          <w:color w:val="000000"/>
          <w:sz w:val="24"/>
          <w:szCs w:val="24"/>
          <w:lang w:eastAsia="ru-RU" w:bidi="ru-RU"/>
        </w:rPr>
        <w:br/>
        <w:t>организаторов и участников избирательного процесса</w:t>
      </w:r>
      <w:r w:rsidRPr="00FE7721">
        <w:rPr>
          <w:color w:val="000000"/>
          <w:sz w:val="24"/>
          <w:szCs w:val="24"/>
          <w:lang w:eastAsia="ru-RU" w:bidi="ru-RU"/>
        </w:rPr>
        <w:br/>
        <w:t>«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район» в 2019 году</w:t>
      </w:r>
    </w:p>
    <w:p w:rsidR="00541E1B" w:rsidRPr="00FE7721" w:rsidRDefault="00541E1B" w:rsidP="00FE7721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На основании подпункта «в» пункта 9 статьи 26 Федерального закона «Об основных гарантиях избирательных прав и права на участие в референдуме граждан Российской Федерации» и в целях повышения правовой культуры организаторов и участников избирательного процесса в 2019 году территориальная избирательная комиссия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</w:t>
      </w:r>
      <w:r w:rsidRPr="00FE7721">
        <w:rPr>
          <w:rStyle w:val="21"/>
          <w:sz w:val="24"/>
          <w:szCs w:val="24"/>
        </w:rPr>
        <w:t>постановляет:</w:t>
      </w:r>
    </w:p>
    <w:p w:rsidR="00541E1B" w:rsidRPr="00FE7721" w:rsidRDefault="00541E1B" w:rsidP="00FE7721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40" w:lineRule="auto"/>
        <w:ind w:firstLine="42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Утвердить План мероприятий по повышению правовой культуры организаторов и участников избирательного процесса «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Магарамкентский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район» в 2019 году (приложение №1) и следующие Положения:</w:t>
      </w:r>
    </w:p>
    <w:p w:rsidR="00541E1B" w:rsidRPr="00FE7721" w:rsidRDefault="00541E1B" w:rsidP="00FE7721">
      <w:pPr>
        <w:pStyle w:val="20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40" w:lineRule="auto"/>
        <w:ind w:firstLine="42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о проведении Олимпиады среди учащихся образовательных учреждений «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Магарамкентский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район» по вопросам избирательного права и избирательного процесса (приложение №2)</w:t>
      </w:r>
    </w:p>
    <w:p w:rsidR="00541E1B" w:rsidRPr="00FE7721" w:rsidRDefault="00541E1B" w:rsidP="00FE7721">
      <w:pPr>
        <w:pStyle w:val="20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40" w:lineRule="auto"/>
        <w:ind w:firstLine="42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о проведении викторины среди молодых избирателей по вопросам избирательного права и избирательного процесса (приложение №3);</w:t>
      </w:r>
    </w:p>
    <w:p w:rsidR="00541E1B" w:rsidRPr="00FE7721" w:rsidRDefault="00541E1B" w:rsidP="00FE7721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0" w:line="240" w:lineRule="auto"/>
        <w:ind w:firstLine="420"/>
        <w:rPr>
          <w:sz w:val="24"/>
          <w:szCs w:val="24"/>
        </w:rPr>
      </w:pPr>
      <w:proofErr w:type="gramStart"/>
      <w:r w:rsidRPr="00FE772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FE7721">
        <w:rPr>
          <w:color w:val="000000"/>
          <w:sz w:val="24"/>
          <w:szCs w:val="24"/>
          <w:lang w:eastAsia="ru-RU" w:bidi="ru-RU"/>
        </w:rPr>
        <w:t xml:space="preserve"> выполнением Плана мероприятий по повышению правовой культуры организаторов и участников избирательного процесса «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Магарамкентский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район» в 2019 году возложить на председателя комиссии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Р.А.Бутаеву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>.</w:t>
      </w:r>
    </w:p>
    <w:p w:rsidR="00541E1B" w:rsidRPr="00A6208F" w:rsidRDefault="00541E1B" w:rsidP="00FE7721">
      <w:pPr>
        <w:jc w:val="center"/>
        <w:rPr>
          <w:rFonts w:ascii="Times New Roman" w:hAnsi="Times New Roman" w:cs="Times New Roman"/>
        </w:rPr>
      </w:pPr>
    </w:p>
    <w:p w:rsidR="00541E1B" w:rsidRPr="00FE7721" w:rsidRDefault="00541E1B" w:rsidP="00FE7721">
      <w:pPr>
        <w:pStyle w:val="50"/>
        <w:shd w:val="clear" w:color="auto" w:fill="auto"/>
        <w:spacing w:before="0" w:after="0" w:line="240" w:lineRule="auto"/>
        <w:ind w:left="341" w:right="424"/>
        <w:jc w:val="left"/>
        <w:rPr>
          <w:color w:val="000000"/>
          <w:sz w:val="24"/>
          <w:szCs w:val="24"/>
          <w:lang w:eastAsia="ru-RU" w:bidi="ru-RU"/>
        </w:rPr>
      </w:pPr>
    </w:p>
    <w:p w:rsidR="00541E1B" w:rsidRPr="00FE7721" w:rsidRDefault="00541E1B" w:rsidP="00FE7721">
      <w:pPr>
        <w:pStyle w:val="50"/>
        <w:shd w:val="clear" w:color="auto" w:fill="auto"/>
        <w:spacing w:before="0" w:after="0" w:line="240" w:lineRule="auto"/>
        <w:ind w:left="341" w:right="424" w:firstLine="367"/>
        <w:jc w:val="left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Председатель  комиссии </w:t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="00B82274" w:rsidRPr="00FE7721">
        <w:rPr>
          <w:color w:val="000000"/>
          <w:sz w:val="24"/>
          <w:szCs w:val="24"/>
          <w:lang w:eastAsia="ru-RU" w:bidi="ru-RU"/>
        </w:rPr>
        <w:tab/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Бутаев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Р.А</w:t>
      </w:r>
    </w:p>
    <w:p w:rsidR="00541E1B" w:rsidRPr="00FE7721" w:rsidRDefault="00541E1B" w:rsidP="00FE7721">
      <w:pPr>
        <w:jc w:val="center"/>
        <w:rPr>
          <w:rFonts w:ascii="Times New Roman" w:hAnsi="Times New Roman" w:cs="Times New Roman"/>
        </w:rPr>
      </w:pPr>
    </w:p>
    <w:p w:rsidR="00541E1B" w:rsidRPr="00FE7721" w:rsidRDefault="00541E1B" w:rsidP="00FE7721">
      <w:pPr>
        <w:jc w:val="center"/>
        <w:rPr>
          <w:rFonts w:ascii="Times New Roman" w:hAnsi="Times New Roman" w:cs="Times New Roman"/>
        </w:rPr>
      </w:pPr>
    </w:p>
    <w:p w:rsidR="00541E1B" w:rsidRPr="00FE7721" w:rsidRDefault="00541E1B" w:rsidP="00FE7721">
      <w:pPr>
        <w:pStyle w:val="50"/>
        <w:shd w:val="clear" w:color="auto" w:fill="auto"/>
        <w:spacing w:before="0" w:after="0" w:line="240" w:lineRule="auto"/>
        <w:ind w:left="708" w:right="850"/>
        <w:jc w:val="left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Секретарь  </w:t>
      </w:r>
      <w:r w:rsidR="00FE7721">
        <w:rPr>
          <w:color w:val="000000"/>
          <w:sz w:val="24"/>
          <w:szCs w:val="24"/>
          <w:lang w:eastAsia="ru-RU" w:bidi="ru-RU"/>
        </w:rPr>
        <w:t xml:space="preserve"> </w:t>
      </w:r>
      <w:r w:rsidRPr="00FE7721">
        <w:rPr>
          <w:color w:val="000000"/>
          <w:sz w:val="24"/>
          <w:szCs w:val="24"/>
          <w:lang w:eastAsia="ru-RU" w:bidi="ru-RU"/>
        </w:rPr>
        <w:t xml:space="preserve">комиссии   </w:t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="00FE7721">
        <w:rPr>
          <w:color w:val="000000"/>
          <w:sz w:val="24"/>
          <w:szCs w:val="24"/>
          <w:lang w:eastAsia="ru-RU" w:bidi="ru-RU"/>
        </w:rPr>
        <w:t xml:space="preserve">           </w:t>
      </w:r>
      <w:r w:rsidRPr="00FE7721">
        <w:rPr>
          <w:color w:val="000000"/>
          <w:sz w:val="24"/>
          <w:szCs w:val="24"/>
          <w:lang w:eastAsia="ru-RU" w:bidi="ru-RU"/>
        </w:rPr>
        <w:t>Саидов А.А.</w:t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  <w:r w:rsidRPr="00FE7721">
        <w:rPr>
          <w:color w:val="000000"/>
          <w:sz w:val="24"/>
          <w:szCs w:val="24"/>
          <w:lang w:eastAsia="ru-RU" w:bidi="ru-RU"/>
        </w:rPr>
        <w:tab/>
      </w:r>
    </w:p>
    <w:p w:rsidR="00541E1B" w:rsidRPr="00541E1B" w:rsidRDefault="00541E1B" w:rsidP="00541E1B">
      <w:pPr>
        <w:jc w:val="center"/>
        <w:rPr>
          <w:rFonts w:ascii="Times New Roman" w:hAnsi="Times New Roman" w:cs="Times New Roman"/>
        </w:rPr>
      </w:pPr>
    </w:p>
    <w:p w:rsidR="00541E1B" w:rsidRPr="00FE7721" w:rsidRDefault="00541E1B" w:rsidP="00541E1B">
      <w:pPr>
        <w:pStyle w:val="40"/>
        <w:shd w:val="clear" w:color="auto" w:fill="auto"/>
        <w:spacing w:before="0" w:after="0" w:line="317" w:lineRule="exact"/>
        <w:ind w:right="620"/>
        <w:jc w:val="right"/>
        <w:rPr>
          <w:b/>
          <w:i/>
          <w:sz w:val="24"/>
          <w:szCs w:val="24"/>
        </w:rPr>
      </w:pPr>
      <w:r w:rsidRPr="00FE7721">
        <w:rPr>
          <w:b/>
          <w:i/>
          <w:color w:val="000000"/>
          <w:lang w:eastAsia="ru-RU" w:bidi="ru-RU"/>
        </w:rPr>
        <w:t xml:space="preserve">                           </w:t>
      </w:r>
      <w:r w:rsidRPr="00FE7721">
        <w:rPr>
          <w:b/>
          <w:i/>
          <w:color w:val="000000"/>
          <w:sz w:val="24"/>
          <w:szCs w:val="24"/>
          <w:lang w:eastAsia="ru-RU" w:bidi="ru-RU"/>
        </w:rPr>
        <w:t xml:space="preserve">Приложение №1 </w:t>
      </w:r>
      <w:r w:rsidR="00FE7721" w:rsidRPr="00FE7721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541E1B" w:rsidRPr="00541E1B" w:rsidRDefault="00541E1B" w:rsidP="00541E1B">
      <w:pPr>
        <w:pStyle w:val="10"/>
        <w:shd w:val="clear" w:color="auto" w:fill="auto"/>
        <w:spacing w:before="0" w:line="240" w:lineRule="auto"/>
        <w:ind w:left="3402"/>
        <w:jc w:val="left"/>
        <w:rPr>
          <w:sz w:val="24"/>
          <w:szCs w:val="24"/>
        </w:rPr>
      </w:pPr>
      <w:r w:rsidRPr="00541E1B">
        <w:rPr>
          <w:color w:val="000000"/>
          <w:sz w:val="24"/>
          <w:szCs w:val="24"/>
          <w:lang w:eastAsia="ru-RU" w:bidi="ru-RU"/>
        </w:rPr>
        <w:t xml:space="preserve">    План</w:t>
      </w:r>
    </w:p>
    <w:p w:rsidR="00541E1B" w:rsidRPr="00541E1B" w:rsidRDefault="00541E1B" w:rsidP="00541E1B">
      <w:pPr>
        <w:pStyle w:val="50"/>
        <w:shd w:val="clear" w:color="auto" w:fill="auto"/>
        <w:spacing w:before="0" w:after="0" w:line="240" w:lineRule="auto"/>
        <w:ind w:left="1140"/>
        <w:jc w:val="left"/>
        <w:rPr>
          <w:sz w:val="24"/>
          <w:szCs w:val="24"/>
        </w:rPr>
      </w:pPr>
      <w:r w:rsidRPr="00541E1B">
        <w:rPr>
          <w:color w:val="000000"/>
          <w:sz w:val="24"/>
          <w:szCs w:val="24"/>
          <w:lang w:eastAsia="ru-RU" w:bidi="ru-RU"/>
        </w:rPr>
        <w:t>мероприятий по повышению правовой культуры организаторов и участников избирательного процесса «</w:t>
      </w:r>
      <w:proofErr w:type="spellStart"/>
      <w:r w:rsidRPr="00541E1B">
        <w:rPr>
          <w:color w:val="000000"/>
          <w:sz w:val="24"/>
          <w:szCs w:val="24"/>
          <w:lang w:eastAsia="ru-RU" w:bidi="ru-RU"/>
        </w:rPr>
        <w:t>Магарамкентский</w:t>
      </w:r>
      <w:proofErr w:type="spellEnd"/>
      <w:r w:rsidRPr="00541E1B">
        <w:rPr>
          <w:color w:val="000000"/>
          <w:sz w:val="24"/>
          <w:szCs w:val="24"/>
          <w:lang w:eastAsia="ru-RU" w:bidi="ru-RU"/>
        </w:rPr>
        <w:t xml:space="preserve"> район» в  2019году</w:t>
      </w:r>
    </w:p>
    <w:p w:rsidR="00541E1B" w:rsidRPr="00541E1B" w:rsidRDefault="00541E1B" w:rsidP="00541E1B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43"/>
        <w:gridCol w:w="3909"/>
        <w:gridCol w:w="2901"/>
        <w:gridCol w:w="3647"/>
      </w:tblGrid>
      <w:tr w:rsidR="00541E1B" w:rsidRPr="00541E1B" w:rsidTr="00541E1B">
        <w:trPr>
          <w:trHeight w:hRule="exact" w:val="6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№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120" w:after="0" w:line="23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41E1B">
              <w:rPr>
                <w:rStyle w:val="2115pt"/>
                <w:sz w:val="24"/>
                <w:szCs w:val="24"/>
              </w:rPr>
              <w:t>п</w:t>
            </w:r>
            <w:proofErr w:type="spellEnd"/>
            <w:proofErr w:type="gramEnd"/>
            <w:r w:rsidRPr="00541E1B">
              <w:rPr>
                <w:rStyle w:val="2115pt"/>
                <w:sz w:val="24"/>
                <w:szCs w:val="24"/>
              </w:rPr>
              <w:t>/</w:t>
            </w:r>
            <w:proofErr w:type="spellStart"/>
            <w:r w:rsidRPr="00541E1B">
              <w:rPr>
                <w:rStyle w:val="211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230" w:lineRule="exact"/>
              <w:ind w:left="240"/>
              <w:jc w:val="left"/>
              <w:rPr>
                <w:sz w:val="24"/>
                <w:szCs w:val="24"/>
              </w:rPr>
            </w:pPr>
            <w:r w:rsidRPr="00541E1B">
              <w:rPr>
                <w:rStyle w:val="2115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5pt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5pt"/>
                <w:sz w:val="24"/>
                <w:szCs w:val="24"/>
              </w:rPr>
              <w:t>Категория участников</w:t>
            </w:r>
          </w:p>
        </w:tc>
      </w:tr>
      <w:tr w:rsidR="00541E1B" w:rsidRPr="00541E1B" w:rsidTr="00541E1B">
        <w:trPr>
          <w:trHeight w:hRule="exact" w:val="1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2" w:lineRule="exact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Проведение викторин, олимпиад, конкурсов, деловых игр по избирательному праву и избирательному процессу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февраль-декабрь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Школы.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Учащиеся образовательных учреждений.</w:t>
            </w:r>
          </w:p>
        </w:tc>
      </w:tr>
      <w:tr w:rsidR="00541E1B" w:rsidRPr="00541E1B" w:rsidTr="00541E1B">
        <w:trPr>
          <w:trHeight w:hRule="exact" w:val="191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Проведение тематических занятий по вопросам демократической системы организации современного общества, основам избирательного права РФ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февраль-декабрь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Школы.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Учащиеся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общеобразовательных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учреждений.</w:t>
            </w:r>
          </w:p>
        </w:tc>
      </w:tr>
      <w:tr w:rsidR="00541E1B" w:rsidRPr="00541E1B" w:rsidTr="00541E1B">
        <w:trPr>
          <w:trHeight w:hRule="exact" w:val="163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2" w:lineRule="exact"/>
              <w:jc w:val="left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 xml:space="preserve">День открытых дверей в территориальной избирательной комиссии </w:t>
            </w:r>
            <w:proofErr w:type="spellStart"/>
            <w:r w:rsidRPr="00541E1B">
              <w:rPr>
                <w:rStyle w:val="211pt"/>
                <w:sz w:val="24"/>
                <w:szCs w:val="24"/>
              </w:rPr>
              <w:t>Магарамкентского</w:t>
            </w:r>
            <w:proofErr w:type="spellEnd"/>
            <w:r w:rsidRPr="00541E1B">
              <w:rPr>
                <w:rStyle w:val="211pt"/>
                <w:sz w:val="24"/>
                <w:szCs w:val="24"/>
              </w:rPr>
              <w:t xml:space="preserve"> района.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ТИК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Учащиеся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общеобразовательных</w:t>
            </w:r>
          </w:p>
          <w:p w:rsidR="00541E1B" w:rsidRPr="00541E1B" w:rsidRDefault="00541E1B" w:rsidP="00541E1B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541E1B">
              <w:rPr>
                <w:rStyle w:val="211pt"/>
                <w:sz w:val="24"/>
                <w:szCs w:val="24"/>
              </w:rPr>
              <w:t>учреждений.</w:t>
            </w:r>
          </w:p>
        </w:tc>
      </w:tr>
    </w:tbl>
    <w:p w:rsidR="00FE7721" w:rsidRPr="00FE7721" w:rsidRDefault="00FE7721" w:rsidP="00FE7721">
      <w:pPr>
        <w:pStyle w:val="30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lastRenderedPageBreak/>
        <w:t>Приложение №2</w:t>
      </w:r>
    </w:p>
    <w:p w:rsidR="00FE7721" w:rsidRDefault="00FE7721" w:rsidP="00FE7721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FE7721" w:rsidRPr="00FE7721" w:rsidRDefault="00FE7721" w:rsidP="00FE7721">
      <w:pPr>
        <w:pStyle w:val="10"/>
        <w:shd w:val="clear" w:color="auto" w:fill="auto"/>
        <w:spacing w:before="0" w:line="24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ПОЛОЖЕНИЕ </w:t>
      </w:r>
    </w:p>
    <w:p w:rsidR="00FE7721" w:rsidRPr="00FE7721" w:rsidRDefault="00FE7721" w:rsidP="00FE7721">
      <w:pPr>
        <w:pStyle w:val="40"/>
        <w:shd w:val="clear" w:color="auto" w:fill="auto"/>
        <w:spacing w:before="0" w:after="0" w:line="240" w:lineRule="auto"/>
        <w:ind w:left="120"/>
        <w:rPr>
          <w:b/>
          <w:sz w:val="24"/>
          <w:szCs w:val="24"/>
        </w:rPr>
      </w:pPr>
      <w:r w:rsidRPr="00FE7721">
        <w:rPr>
          <w:b/>
          <w:color w:val="000000"/>
          <w:sz w:val="24"/>
          <w:szCs w:val="24"/>
          <w:lang w:eastAsia="ru-RU" w:bidi="ru-RU"/>
        </w:rPr>
        <w:t xml:space="preserve">о проведении Олимпиады среди учащихся и </w:t>
      </w:r>
      <w:proofErr w:type="spellStart"/>
      <w:r w:rsidRPr="00FE7721">
        <w:rPr>
          <w:b/>
          <w:color w:val="000000"/>
          <w:sz w:val="24"/>
          <w:szCs w:val="24"/>
          <w:lang w:eastAsia="ru-RU" w:bidi="ru-RU"/>
        </w:rPr>
        <w:t>среднеобразовательных</w:t>
      </w:r>
      <w:proofErr w:type="spellEnd"/>
    </w:p>
    <w:p w:rsidR="00FE7721" w:rsidRPr="00FE7721" w:rsidRDefault="00FE7721" w:rsidP="00FE7721">
      <w:pPr>
        <w:pStyle w:val="40"/>
        <w:shd w:val="clear" w:color="auto" w:fill="auto"/>
        <w:spacing w:before="0" w:after="0" w:line="240" w:lineRule="auto"/>
        <w:ind w:left="120"/>
        <w:rPr>
          <w:b/>
          <w:sz w:val="24"/>
          <w:szCs w:val="24"/>
        </w:rPr>
      </w:pPr>
      <w:r w:rsidRPr="00FE7721">
        <w:rPr>
          <w:b/>
          <w:color w:val="000000"/>
          <w:sz w:val="24"/>
          <w:szCs w:val="24"/>
          <w:lang w:eastAsia="ru-RU" w:bidi="ru-RU"/>
        </w:rPr>
        <w:t>учреждений «</w:t>
      </w:r>
      <w:proofErr w:type="spellStart"/>
      <w:r w:rsidRPr="00FE7721">
        <w:rPr>
          <w:b/>
          <w:color w:val="000000"/>
          <w:sz w:val="24"/>
          <w:szCs w:val="24"/>
          <w:lang w:eastAsia="ru-RU" w:bidi="ru-RU"/>
        </w:rPr>
        <w:t>Магарамкентский</w:t>
      </w:r>
      <w:proofErr w:type="spellEnd"/>
      <w:r w:rsidRPr="00FE7721">
        <w:rPr>
          <w:b/>
          <w:color w:val="000000"/>
          <w:sz w:val="24"/>
          <w:szCs w:val="24"/>
          <w:lang w:eastAsia="ru-RU" w:bidi="ru-RU"/>
        </w:rPr>
        <w:t xml:space="preserve"> район» по вопросам </w:t>
      </w:r>
      <w:proofErr w:type="gramStart"/>
      <w:r w:rsidRPr="00FE7721">
        <w:rPr>
          <w:b/>
          <w:color w:val="000000"/>
          <w:sz w:val="24"/>
          <w:szCs w:val="24"/>
          <w:lang w:eastAsia="ru-RU" w:bidi="ru-RU"/>
        </w:rPr>
        <w:t>избирательного</w:t>
      </w:r>
      <w:proofErr w:type="gramEnd"/>
    </w:p>
    <w:p w:rsidR="00FE7721" w:rsidRDefault="00FE7721" w:rsidP="00FE7721">
      <w:pPr>
        <w:pStyle w:val="40"/>
        <w:shd w:val="clear" w:color="auto" w:fill="auto"/>
        <w:spacing w:before="0" w:after="0" w:line="240" w:lineRule="auto"/>
        <w:ind w:left="2540"/>
        <w:jc w:val="left"/>
        <w:rPr>
          <w:b/>
          <w:color w:val="000000"/>
          <w:sz w:val="24"/>
          <w:szCs w:val="24"/>
          <w:lang w:eastAsia="ru-RU" w:bidi="ru-RU"/>
        </w:rPr>
      </w:pPr>
      <w:r w:rsidRPr="00FE7721">
        <w:rPr>
          <w:b/>
          <w:color w:val="000000"/>
          <w:sz w:val="24"/>
          <w:szCs w:val="24"/>
          <w:lang w:eastAsia="ru-RU" w:bidi="ru-RU"/>
        </w:rPr>
        <w:t>права и избирательного процесса</w:t>
      </w:r>
    </w:p>
    <w:p w:rsidR="00FE7721" w:rsidRPr="00FE7721" w:rsidRDefault="00FE7721" w:rsidP="00FE7721">
      <w:pPr>
        <w:pStyle w:val="40"/>
        <w:shd w:val="clear" w:color="auto" w:fill="auto"/>
        <w:spacing w:before="0" w:after="0" w:line="240" w:lineRule="auto"/>
        <w:ind w:left="2540"/>
        <w:jc w:val="left"/>
        <w:rPr>
          <w:b/>
          <w:sz w:val="24"/>
          <w:szCs w:val="24"/>
        </w:rPr>
      </w:pP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right="180"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Настоящее Положение определяет порядок организации и проведения олимпиады (далее - Олимпиада) среди учащихся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среднеобразовательных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учебных заведений «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Магарамкентский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район» по вопросам избирательного права и избирательного процесса, а также порядок подведения итогов Олимпиады.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Целями Олимпиады являются: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right="180"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формирование у учащихся политической культуры, гражданской зрелости;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right="180"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выявление знаний в сфере избирательного права и повышение правовой культуры потенциальных избирателей, их гражданской активности и правосознания;</w:t>
      </w:r>
    </w:p>
    <w:p w:rsidR="00FE7721" w:rsidRPr="00FE7721" w:rsidRDefault="00FE7721" w:rsidP="00FE7721">
      <w:pPr>
        <w:pStyle w:val="20"/>
        <w:shd w:val="clear" w:color="auto" w:fill="auto"/>
        <w:tabs>
          <w:tab w:val="left" w:pos="6069"/>
        </w:tabs>
        <w:spacing w:before="0" w:after="0" w:line="240" w:lineRule="auto"/>
        <w:ind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углубление знаний основ государства:</w:t>
      </w:r>
      <w:r w:rsidRPr="00FE7721">
        <w:rPr>
          <w:color w:val="000000"/>
          <w:sz w:val="24"/>
          <w:szCs w:val="24"/>
          <w:lang w:eastAsia="ru-RU" w:bidi="ru-RU"/>
        </w:rPr>
        <w:tab/>
        <w:t>Конституции Российской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right="1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Федерации, федеральных законов, Конституции Республики Дагестан, законов Республики Дагестан о выборах и референдумах;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right="180"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определение практических потребностей в знаниях и навыках, необходимых для полноценного участия в демократических процессах государства;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right="180"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выработка умения упорядочить процессы и явления современной политической жизни, определять понятия и ориентироваться в политических процессах.</w:t>
      </w:r>
    </w:p>
    <w:p w:rsidR="00FE7721" w:rsidRPr="00FE7721" w:rsidRDefault="00FE7721" w:rsidP="00FE772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2540"/>
        <w:jc w:val="left"/>
        <w:rPr>
          <w:sz w:val="24"/>
          <w:szCs w:val="24"/>
        </w:rPr>
      </w:pPr>
      <w:bookmarkStart w:id="0" w:name="bookmark1"/>
      <w:r w:rsidRPr="00FE7721">
        <w:rPr>
          <w:color w:val="000000"/>
          <w:sz w:val="24"/>
          <w:szCs w:val="24"/>
          <w:lang w:eastAsia="ru-RU" w:bidi="ru-RU"/>
        </w:rPr>
        <w:t>Условия проведения Олимпиады</w:t>
      </w:r>
      <w:bookmarkEnd w:id="0"/>
    </w:p>
    <w:p w:rsidR="00FE7721" w:rsidRPr="00FE7721" w:rsidRDefault="00FE7721" w:rsidP="00FE7721">
      <w:pPr>
        <w:pStyle w:val="20"/>
        <w:numPr>
          <w:ilvl w:val="1"/>
          <w:numId w:val="3"/>
        </w:numPr>
        <w:shd w:val="clear" w:color="auto" w:fill="auto"/>
        <w:tabs>
          <w:tab w:val="left" w:pos="1229"/>
        </w:tabs>
        <w:spacing w:before="0" w:after="0" w:line="240" w:lineRule="auto"/>
        <w:ind w:right="180" w:firstLine="4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Олимпиада проводится территориальной избирательной комиссией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совместно с отделом социального развития администрации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по вопросам избирательного права и избирательного процесса.</w:t>
      </w:r>
    </w:p>
    <w:p w:rsidR="00FE7721" w:rsidRPr="00FE7721" w:rsidRDefault="00FE7721" w:rsidP="00FE7721">
      <w:pPr>
        <w:pStyle w:val="20"/>
        <w:numPr>
          <w:ilvl w:val="1"/>
          <w:numId w:val="3"/>
        </w:numPr>
        <w:shd w:val="clear" w:color="auto" w:fill="auto"/>
        <w:tabs>
          <w:tab w:val="left" w:pos="1229"/>
        </w:tabs>
        <w:spacing w:before="0" w:after="0" w:line="240" w:lineRule="auto"/>
        <w:ind w:right="1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Олимпиада проводится 10 марта 2019 года. Место проведения: СОШ №1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сел</w:t>
      </w:r>
      <w:proofErr w:type="gramStart"/>
      <w:r w:rsidRPr="00FE7721">
        <w:rPr>
          <w:color w:val="000000"/>
          <w:sz w:val="24"/>
          <w:szCs w:val="24"/>
          <w:lang w:eastAsia="ru-RU" w:bidi="ru-RU"/>
        </w:rPr>
        <w:t>.М</w:t>
      </w:r>
      <w:proofErr w:type="gramEnd"/>
      <w:r w:rsidRPr="00FE7721">
        <w:rPr>
          <w:color w:val="000000"/>
          <w:sz w:val="24"/>
          <w:szCs w:val="24"/>
          <w:lang w:eastAsia="ru-RU" w:bidi="ru-RU"/>
        </w:rPr>
        <w:t>агарамкент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 Время проведения - с 14.00 до 16.00 часов.</w:t>
      </w:r>
    </w:p>
    <w:p w:rsidR="00FE7721" w:rsidRDefault="00FE7721" w:rsidP="00FE7721">
      <w:pPr>
        <w:rPr>
          <w:rFonts w:ascii="Times New Roman" w:hAnsi="Times New Roman" w:cs="Times New Roman"/>
        </w:rPr>
      </w:pPr>
    </w:p>
    <w:p w:rsidR="00FE7721" w:rsidRPr="00FE7721" w:rsidRDefault="00FE7721" w:rsidP="00FE772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3220"/>
        <w:jc w:val="left"/>
        <w:rPr>
          <w:sz w:val="24"/>
          <w:szCs w:val="24"/>
        </w:rPr>
      </w:pPr>
      <w:bookmarkStart w:id="1" w:name="bookmark2"/>
      <w:r w:rsidRPr="00FE7721">
        <w:rPr>
          <w:color w:val="000000"/>
          <w:sz w:val="24"/>
          <w:szCs w:val="24"/>
          <w:lang w:eastAsia="ru-RU" w:bidi="ru-RU"/>
        </w:rPr>
        <w:t>Участники Олимпиады</w:t>
      </w:r>
      <w:bookmarkEnd w:id="1"/>
    </w:p>
    <w:p w:rsidR="00FE7721" w:rsidRPr="00FE7721" w:rsidRDefault="00FE7721" w:rsidP="00FE7721">
      <w:pPr>
        <w:pStyle w:val="20"/>
        <w:numPr>
          <w:ilvl w:val="1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firstLine="540"/>
        <w:jc w:val="left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В Олимпиаде участвуют учащиеся школ 7-11 классов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FE7721" w:rsidRPr="00FE7721" w:rsidRDefault="00FE7721" w:rsidP="00FE7721">
      <w:pPr>
        <w:pStyle w:val="20"/>
        <w:numPr>
          <w:ilvl w:val="1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left="200" w:firstLine="34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Для участия в Олимпиаде учебные заведения направляют в территориальную избирательную комиссию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заявку по электронной почте </w:t>
      </w:r>
      <w:r w:rsidRPr="00FE7721">
        <w:rPr>
          <w:color w:val="000000"/>
          <w:sz w:val="24"/>
          <w:szCs w:val="24"/>
          <w:lang w:bidi="en-US"/>
        </w:rPr>
        <w:t>(</w:t>
      </w:r>
      <w:hyperlink r:id="rId5" w:history="1">
        <w:r w:rsidRPr="00FE7721">
          <w:rPr>
            <w:rStyle w:val="a3"/>
            <w:sz w:val="24"/>
            <w:szCs w:val="24"/>
            <w:lang w:val="en-US" w:bidi="en-US"/>
          </w:rPr>
          <w:t>tik</w:t>
        </w:r>
        <w:r w:rsidRPr="00FE7721">
          <w:rPr>
            <w:rStyle w:val="a3"/>
            <w:sz w:val="24"/>
            <w:szCs w:val="24"/>
            <w:lang w:bidi="en-US"/>
          </w:rPr>
          <w:t>28</w:t>
        </w:r>
        <w:r w:rsidRPr="00FE7721">
          <w:rPr>
            <w:rStyle w:val="a3"/>
            <w:sz w:val="24"/>
            <w:szCs w:val="24"/>
            <w:lang w:val="en-US" w:bidi="en-US"/>
          </w:rPr>
          <w:t>rd</w:t>
        </w:r>
        <w:r w:rsidRPr="00FE7721">
          <w:rPr>
            <w:rStyle w:val="a3"/>
            <w:sz w:val="24"/>
            <w:szCs w:val="24"/>
            <w:lang w:bidi="en-US"/>
          </w:rPr>
          <w:t>@</w:t>
        </w:r>
        <w:r w:rsidRPr="00FE7721">
          <w:rPr>
            <w:rStyle w:val="a3"/>
            <w:sz w:val="24"/>
            <w:szCs w:val="24"/>
            <w:lang w:val="en-US" w:bidi="en-US"/>
          </w:rPr>
          <w:t>yandex</w:t>
        </w:r>
        <w:r w:rsidRPr="00FE7721">
          <w:rPr>
            <w:rStyle w:val="a3"/>
            <w:sz w:val="24"/>
            <w:szCs w:val="24"/>
            <w:lang w:bidi="en-US"/>
          </w:rPr>
          <w:t>.</w:t>
        </w:r>
        <w:r w:rsidRPr="00FE7721">
          <w:rPr>
            <w:rStyle w:val="a3"/>
            <w:sz w:val="24"/>
            <w:szCs w:val="24"/>
            <w:lang w:val="en-US" w:bidi="en-US"/>
          </w:rPr>
          <w:t>ru</w:t>
        </w:r>
      </w:hyperlink>
      <w:r w:rsidRPr="00FE7721">
        <w:rPr>
          <w:color w:val="000000"/>
          <w:sz w:val="24"/>
          <w:szCs w:val="24"/>
          <w:lang w:bidi="en-US"/>
        </w:rPr>
        <w:t xml:space="preserve">). </w:t>
      </w:r>
      <w:r w:rsidRPr="00FE7721">
        <w:rPr>
          <w:color w:val="000000"/>
          <w:sz w:val="24"/>
          <w:szCs w:val="24"/>
          <w:lang w:eastAsia="ru-RU" w:bidi="ru-RU"/>
        </w:rPr>
        <w:t>Количество участников от одного учебного заведения - не менее 2 учащихся.</w:t>
      </w:r>
    </w:p>
    <w:p w:rsidR="00FE7721" w:rsidRPr="00FE7721" w:rsidRDefault="00FE7721" w:rsidP="00FE7721">
      <w:pPr>
        <w:pStyle w:val="10"/>
        <w:shd w:val="clear" w:color="auto" w:fill="auto"/>
        <w:spacing w:before="0" w:line="240" w:lineRule="auto"/>
        <w:ind w:right="140"/>
        <w:rPr>
          <w:sz w:val="24"/>
          <w:szCs w:val="24"/>
        </w:rPr>
      </w:pPr>
      <w:bookmarkStart w:id="2" w:name="bookmark3"/>
      <w:r w:rsidRPr="00FE7721">
        <w:rPr>
          <w:color w:val="000000"/>
          <w:sz w:val="24"/>
          <w:szCs w:val="24"/>
          <w:lang w:eastAsia="ru-RU" w:bidi="ru-RU"/>
        </w:rPr>
        <w:t>З.Порядок проведения Олимпиады и подведения ее итогов</w:t>
      </w:r>
      <w:bookmarkEnd w:id="2"/>
    </w:p>
    <w:p w:rsidR="00FE7721" w:rsidRPr="00FE7721" w:rsidRDefault="00FE7721" w:rsidP="00FE7721">
      <w:pPr>
        <w:pStyle w:val="20"/>
        <w:numPr>
          <w:ilvl w:val="0"/>
          <w:numId w:val="4"/>
        </w:numPr>
        <w:shd w:val="clear" w:color="auto" w:fill="auto"/>
        <w:tabs>
          <w:tab w:val="left" w:pos="2313"/>
        </w:tabs>
        <w:spacing w:before="0" w:after="0" w:line="240" w:lineRule="auto"/>
        <w:ind w:left="200" w:firstLine="10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Организационное обеспечение проведения Олимпиады, в том числе составление вопросов тестовых заданий участников, а также подведение её итогов (определение и награждение победителей) осуществляет территориальная избирательная комиссия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и отдел социального развития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 Составы жюри утверждаются территориальной избирательной комиссией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FE7721" w:rsidRPr="00FE7721" w:rsidRDefault="00FE7721" w:rsidP="00FE7721">
      <w:pPr>
        <w:pStyle w:val="20"/>
        <w:numPr>
          <w:ilvl w:val="0"/>
          <w:numId w:val="4"/>
        </w:numPr>
        <w:shd w:val="clear" w:color="auto" w:fill="auto"/>
        <w:tabs>
          <w:tab w:val="left" w:pos="2313"/>
        </w:tabs>
        <w:spacing w:before="0" w:after="0" w:line="240" w:lineRule="auto"/>
        <w:ind w:left="200" w:firstLine="10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Задания выполняются в письменном виде. Вопросы тестовых заданий являются одинаковыми для всех участников Олимпиады.</w:t>
      </w:r>
    </w:p>
    <w:p w:rsidR="00FE7721" w:rsidRPr="00FE7721" w:rsidRDefault="00FE7721" w:rsidP="00FE7721">
      <w:pPr>
        <w:pStyle w:val="20"/>
        <w:numPr>
          <w:ilvl w:val="0"/>
          <w:numId w:val="4"/>
        </w:numPr>
        <w:shd w:val="clear" w:color="auto" w:fill="auto"/>
        <w:tabs>
          <w:tab w:val="left" w:pos="2313"/>
        </w:tabs>
        <w:spacing w:before="0" w:after="0" w:line="240" w:lineRule="auto"/>
        <w:ind w:left="200" w:firstLine="10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Правильные ответы на вопросы, содержащиеся в тестовых заданиях, оцениваются по балльной системе. За правильный ответ на определённый вопрос тестового задания каждый участник Олимпиады получает одинаковое количество баллов по сравнению с другим участником, правильно ответившим на этот вопрос в собственном тестовом задании. За неправильный ответ (неправильные ответы) на вопрос (вопросы) тестового задания баллы не присуждаются.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left="200" w:firstLine="34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На Олимпиаде предусмотрены три призовых места: одно первое место, одно второе место и одно третье место.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left="200" w:firstLine="34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Победителем Олимпиады признаётся участник, набравший наибольшее количество баллов по сравнению с другими участниками.</w:t>
      </w:r>
    </w:p>
    <w:p w:rsidR="00FE7721" w:rsidRPr="00FE7721" w:rsidRDefault="00FE7721" w:rsidP="00FE7721">
      <w:pPr>
        <w:pStyle w:val="20"/>
        <w:numPr>
          <w:ilvl w:val="0"/>
          <w:numId w:val="4"/>
        </w:numPr>
        <w:shd w:val="clear" w:color="auto" w:fill="auto"/>
        <w:tabs>
          <w:tab w:val="left" w:pos="2313"/>
        </w:tabs>
        <w:spacing w:before="0" w:after="0" w:line="240" w:lineRule="auto"/>
        <w:ind w:left="200" w:firstLine="10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Если претенденты на призовые места набрали одинаковое количество баллов, то жюри дает им экспресс-задание, но не более чем на 30 минут, проводит собеседование и определяет победителей Олимпиады.</w:t>
      </w:r>
    </w:p>
    <w:p w:rsidR="00FE7721" w:rsidRPr="00FE7721" w:rsidRDefault="00FE7721" w:rsidP="00FE7721">
      <w:pPr>
        <w:pStyle w:val="20"/>
        <w:numPr>
          <w:ilvl w:val="0"/>
          <w:numId w:val="4"/>
        </w:numPr>
        <w:shd w:val="clear" w:color="auto" w:fill="auto"/>
        <w:tabs>
          <w:tab w:val="left" w:pos="2313"/>
        </w:tabs>
        <w:spacing w:before="0" w:after="0" w:line="240" w:lineRule="auto"/>
        <w:ind w:left="200" w:firstLine="108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Победители награждаются дипломами и сувенирной продукцией от территориальной избирательной комиссии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FE7721" w:rsidRPr="00FE7721" w:rsidRDefault="00FE7721" w:rsidP="00FE7721">
      <w:pPr>
        <w:rPr>
          <w:rFonts w:ascii="Times New Roman" w:hAnsi="Times New Roman" w:cs="Times New Roman"/>
        </w:rPr>
        <w:sectPr w:rsidR="00FE7721" w:rsidRPr="00FE77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721" w:rsidRPr="00FE7721" w:rsidRDefault="00FE7721" w:rsidP="00FE7721">
      <w:pPr>
        <w:pStyle w:val="3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lastRenderedPageBreak/>
        <w:t>Приложение №3</w:t>
      </w:r>
    </w:p>
    <w:p w:rsidR="00FE7721" w:rsidRPr="00FE7721" w:rsidRDefault="00FE7721" w:rsidP="00FE7721">
      <w:pPr>
        <w:pStyle w:val="30"/>
        <w:shd w:val="clear" w:color="auto" w:fill="auto"/>
        <w:spacing w:after="0" w:line="240" w:lineRule="auto"/>
        <w:ind w:right="30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 </w:t>
      </w:r>
    </w:p>
    <w:p w:rsidR="00FE7721" w:rsidRPr="00FE7721" w:rsidRDefault="00FE7721" w:rsidP="00FE7721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bookmarkStart w:id="3" w:name="bookmark4"/>
      <w:r w:rsidRPr="00FE7721">
        <w:rPr>
          <w:color w:val="000000"/>
          <w:sz w:val="24"/>
          <w:szCs w:val="24"/>
          <w:lang w:eastAsia="ru-RU" w:bidi="ru-RU"/>
        </w:rPr>
        <w:t>ПОЛОЖЕНИЕ</w:t>
      </w:r>
      <w:bookmarkEnd w:id="3"/>
    </w:p>
    <w:p w:rsidR="00FE7721" w:rsidRPr="00FE7721" w:rsidRDefault="00FE7721" w:rsidP="00FE7721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о проведении викторины «Молодой избиратель»</w:t>
      </w:r>
      <w:r w:rsidRPr="00FE7721">
        <w:rPr>
          <w:color w:val="000000"/>
          <w:sz w:val="24"/>
          <w:szCs w:val="24"/>
          <w:lang w:eastAsia="ru-RU" w:bidi="ru-RU"/>
        </w:rPr>
        <w:br/>
        <w:t>по избирательному праву и избирательному процессу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Настоящее Положение определяет порядок организации и проведения городской Викторины (далее - Викторина) среди учащихся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среднеобразовательных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учреждений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по вопросам избирательного права и избирательного процесса.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Целями Викторины являются: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формирование у учащихся политической культуры, гражданской зрелости;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выявление знаний в сфере избирательного права и повышение правовой культуры учащихся - молодых и будущих избирателей, их гражданской активности и правосознания;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углубление знаний основ государства: Конституции Российской Федерации, федерального закона «Об основных гарантиях избирательных прав и права на участие в референдуме граждан Российской Федерации», Конституции Республики Дагестан, закона Республики Дагестан «О муниципальных выборах в Республике Дагестан».</w:t>
      </w:r>
    </w:p>
    <w:p w:rsidR="00FE7721" w:rsidRPr="00FE7721" w:rsidRDefault="00FE7721" w:rsidP="00FE7721">
      <w:pPr>
        <w:pStyle w:val="10"/>
        <w:numPr>
          <w:ilvl w:val="0"/>
          <w:numId w:val="5"/>
        </w:numPr>
        <w:shd w:val="clear" w:color="auto" w:fill="auto"/>
        <w:tabs>
          <w:tab w:val="left" w:pos="2881"/>
        </w:tabs>
        <w:spacing w:before="0" w:line="240" w:lineRule="auto"/>
        <w:ind w:left="2500"/>
        <w:jc w:val="both"/>
        <w:rPr>
          <w:sz w:val="24"/>
          <w:szCs w:val="24"/>
        </w:rPr>
      </w:pPr>
      <w:bookmarkStart w:id="4" w:name="bookmark5"/>
      <w:r w:rsidRPr="00FE7721">
        <w:rPr>
          <w:color w:val="000000"/>
          <w:sz w:val="24"/>
          <w:szCs w:val="24"/>
          <w:lang w:eastAsia="ru-RU" w:bidi="ru-RU"/>
        </w:rPr>
        <w:t>Условия проведения Викторины</w:t>
      </w:r>
      <w:bookmarkEnd w:id="4"/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293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Викторина проводится Территориальной избирательной комиссией совместно с отделом социального развития администрации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 по вопросам избирательного права и избирательного процесса.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Викторина проводится: 12 марта 2019 года.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Место проведения: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сел</w:t>
      </w:r>
      <w:proofErr w:type="gramStart"/>
      <w:r w:rsidRPr="00FE7721">
        <w:rPr>
          <w:color w:val="000000"/>
          <w:sz w:val="24"/>
          <w:szCs w:val="24"/>
          <w:lang w:eastAsia="ru-RU" w:bidi="ru-RU"/>
        </w:rPr>
        <w:t>.М</w:t>
      </w:r>
      <w:proofErr w:type="gramEnd"/>
      <w:r w:rsidRPr="00FE7721">
        <w:rPr>
          <w:color w:val="000000"/>
          <w:sz w:val="24"/>
          <w:szCs w:val="24"/>
          <w:lang w:eastAsia="ru-RU" w:bidi="ru-RU"/>
        </w:rPr>
        <w:t>агарамкент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СОШ №1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Время проведения с 14.00 до 16.00 часов.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598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Викторина проводится по заданиям, составленным территориальной избирательной комиссией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FE7721" w:rsidRPr="00FE7721" w:rsidRDefault="00FE7721" w:rsidP="00FE7721">
      <w:pPr>
        <w:pStyle w:val="10"/>
        <w:numPr>
          <w:ilvl w:val="0"/>
          <w:numId w:val="5"/>
        </w:numPr>
        <w:shd w:val="clear" w:color="auto" w:fill="auto"/>
        <w:tabs>
          <w:tab w:val="left" w:pos="3511"/>
        </w:tabs>
        <w:spacing w:before="0" w:line="240" w:lineRule="auto"/>
        <w:ind w:left="3120"/>
        <w:jc w:val="both"/>
        <w:rPr>
          <w:sz w:val="24"/>
          <w:szCs w:val="24"/>
        </w:rPr>
      </w:pPr>
      <w:bookmarkStart w:id="5" w:name="bookmark6"/>
      <w:r w:rsidRPr="00FE7721">
        <w:rPr>
          <w:color w:val="000000"/>
          <w:sz w:val="24"/>
          <w:szCs w:val="24"/>
          <w:lang w:eastAsia="ru-RU" w:bidi="ru-RU"/>
        </w:rPr>
        <w:t>Участники Викторины</w:t>
      </w:r>
      <w:bookmarkEnd w:id="5"/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48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В Викторине учащиеся </w:t>
      </w:r>
      <w:proofErr w:type="spellStart"/>
      <w:r w:rsidRPr="00FE7721">
        <w:rPr>
          <w:color w:val="000000"/>
          <w:sz w:val="24"/>
          <w:szCs w:val="24"/>
          <w:lang w:eastAsia="ru-RU" w:bidi="ru-RU"/>
        </w:rPr>
        <w:t>Магарамкентского</w:t>
      </w:r>
      <w:proofErr w:type="spellEnd"/>
      <w:r w:rsidRPr="00FE7721"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FE7721" w:rsidRPr="00FE7721" w:rsidRDefault="00FE7721" w:rsidP="00FE7721">
      <w:pPr>
        <w:pStyle w:val="20"/>
        <w:shd w:val="clear" w:color="auto" w:fill="auto"/>
        <w:tabs>
          <w:tab w:val="left" w:pos="1348"/>
        </w:tabs>
        <w:spacing w:before="0" w:after="0" w:line="240" w:lineRule="auto"/>
        <w:ind w:left="760"/>
        <w:rPr>
          <w:sz w:val="24"/>
          <w:szCs w:val="24"/>
        </w:rPr>
      </w:pPr>
    </w:p>
    <w:p w:rsidR="00FE7721" w:rsidRPr="00FE7721" w:rsidRDefault="00FE7721" w:rsidP="00FE7721">
      <w:pPr>
        <w:pStyle w:val="10"/>
        <w:numPr>
          <w:ilvl w:val="0"/>
          <w:numId w:val="5"/>
        </w:numPr>
        <w:shd w:val="clear" w:color="auto" w:fill="auto"/>
        <w:tabs>
          <w:tab w:val="left" w:pos="1371"/>
        </w:tabs>
        <w:spacing w:before="0" w:line="240" w:lineRule="auto"/>
        <w:ind w:left="980"/>
        <w:jc w:val="both"/>
        <w:rPr>
          <w:sz w:val="24"/>
          <w:szCs w:val="24"/>
        </w:rPr>
      </w:pPr>
      <w:bookmarkStart w:id="6" w:name="bookmark7"/>
      <w:r w:rsidRPr="00FE7721">
        <w:rPr>
          <w:color w:val="000000"/>
          <w:sz w:val="24"/>
          <w:szCs w:val="24"/>
          <w:lang w:eastAsia="ru-RU" w:bidi="ru-RU"/>
        </w:rPr>
        <w:t>Порядок проведения Викторины и подведения ее итогов</w:t>
      </w:r>
      <w:bookmarkEnd w:id="6"/>
    </w:p>
    <w:p w:rsidR="00FE7721" w:rsidRPr="00FE7721" w:rsidRDefault="00FE7721" w:rsidP="00FE7721">
      <w:pPr>
        <w:rPr>
          <w:rFonts w:ascii="Times New Roman" w:hAnsi="Times New Roman" w:cs="Times New Roman"/>
          <w:b/>
        </w:rPr>
      </w:pP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В познавательной викторине «Молодой избиратель» участвуют шесть команд, состоящие из 5 человек. Викторина состоит из 6 конкурсов, при этом задание конкурсов «Конкурс плакатов» и </w:t>
      </w:r>
      <w:r w:rsidRPr="00FE7721">
        <w:rPr>
          <w:color w:val="000000"/>
          <w:sz w:val="24"/>
          <w:szCs w:val="24"/>
          <w:lang w:bidi="en-US"/>
        </w:rPr>
        <w:t>«</w:t>
      </w:r>
      <w:r w:rsidRPr="00FE7721">
        <w:rPr>
          <w:color w:val="000000"/>
          <w:sz w:val="24"/>
          <w:szCs w:val="24"/>
          <w:lang w:val="en-US" w:bidi="en-US"/>
        </w:rPr>
        <w:t>PR</w:t>
      </w:r>
      <w:r w:rsidRPr="00FE7721">
        <w:rPr>
          <w:color w:val="000000"/>
          <w:sz w:val="24"/>
          <w:szCs w:val="24"/>
          <w:lang w:eastAsia="ru-RU" w:bidi="ru-RU"/>
        </w:rPr>
        <w:t>-акция» даётся командам заранее.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У команд должно быть своё название и девиз. Порядок участия команд в конкурсах определяется жеребьёвкой.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Конкурсы:</w:t>
      </w:r>
    </w:p>
    <w:p w:rsidR="00FE7721" w:rsidRPr="00FE7721" w:rsidRDefault="00FE7721" w:rsidP="00FE7721">
      <w:pPr>
        <w:pStyle w:val="20"/>
        <w:numPr>
          <w:ilvl w:val="2"/>
          <w:numId w:val="5"/>
        </w:numPr>
        <w:shd w:val="clear" w:color="auto" w:fill="auto"/>
        <w:tabs>
          <w:tab w:val="left" w:pos="1555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Конкурс «Разминка»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 данном конкурсе каждой из команд задаётся по 5 вопросов, за правильный ответ на каждый из которых команда получает 1 балл. Если команда даёт неправильный ответ, то конкурс для неё заканчивается.</w:t>
      </w:r>
    </w:p>
    <w:p w:rsidR="00FE7721" w:rsidRPr="00FE7721" w:rsidRDefault="00FE7721" w:rsidP="00FE7721">
      <w:pPr>
        <w:pStyle w:val="20"/>
        <w:numPr>
          <w:ilvl w:val="2"/>
          <w:numId w:val="5"/>
        </w:numPr>
        <w:shd w:val="clear" w:color="auto" w:fill="auto"/>
        <w:tabs>
          <w:tab w:val="left" w:pos="1555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Конкурс «В погоне за лидером»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Вопросы в данном конкурсе задаются командам одновременно. Право на ответ получает та команда, которая первой поднимет руку. За каждый правильный ответ команда получает 1 балл. Если одна команда даст неправильный ответ, то у других команд будет возможность предложить свою версию ответа.</w:t>
      </w:r>
    </w:p>
    <w:p w:rsidR="00FE7721" w:rsidRPr="00FE7721" w:rsidRDefault="00FE7721" w:rsidP="00FE7721">
      <w:pPr>
        <w:pStyle w:val="20"/>
        <w:numPr>
          <w:ilvl w:val="2"/>
          <w:numId w:val="5"/>
        </w:numPr>
        <w:shd w:val="clear" w:color="auto" w:fill="auto"/>
        <w:tabs>
          <w:tab w:val="left" w:pos="1555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Конкурс плакатов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Командам заранее даётся задание подготовить плакат формата А</w:t>
      </w:r>
      <w:proofErr w:type="gramStart"/>
      <w:r w:rsidRPr="00FE7721">
        <w:rPr>
          <w:color w:val="000000"/>
          <w:sz w:val="24"/>
          <w:szCs w:val="24"/>
          <w:lang w:eastAsia="ru-RU" w:bidi="ru-RU"/>
        </w:rPr>
        <w:t>1</w:t>
      </w:r>
      <w:proofErr w:type="gramEnd"/>
      <w:r w:rsidRPr="00FE7721">
        <w:rPr>
          <w:color w:val="000000"/>
          <w:sz w:val="24"/>
          <w:szCs w:val="24"/>
          <w:lang w:eastAsia="ru-RU" w:bidi="ru-RU"/>
        </w:rPr>
        <w:t xml:space="preserve"> с избирательной тематикой. Во время викторины каждая команда должна защитить свой плакат. При этом можно использовать стихотворения, музыку, фото- и видеоматериалы.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Максимальный балл: 5 баллов за плакат + 5 баллов за защиту.</w:t>
      </w:r>
    </w:p>
    <w:p w:rsidR="00FE7721" w:rsidRPr="00FE7721" w:rsidRDefault="00FE7721" w:rsidP="00FE7721">
      <w:pPr>
        <w:pStyle w:val="20"/>
        <w:numPr>
          <w:ilvl w:val="2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lastRenderedPageBreak/>
        <w:t>Конкурс капитанов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 конкурсе участвуют капитаны команд. Они должны за ограниченное время (3 мин.) выполнить одно и то же задание. При этом оцениваются скорость и правильность выполнения задания.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Максимальный балл - 5.</w:t>
      </w:r>
    </w:p>
    <w:p w:rsidR="00FE7721" w:rsidRPr="00FE7721" w:rsidRDefault="00FE7721" w:rsidP="00FE7721">
      <w:pPr>
        <w:pStyle w:val="20"/>
        <w:numPr>
          <w:ilvl w:val="2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 xml:space="preserve">Конкурс </w:t>
      </w:r>
      <w:r w:rsidRPr="00FE7721">
        <w:rPr>
          <w:color w:val="000000"/>
          <w:sz w:val="24"/>
          <w:szCs w:val="24"/>
          <w:lang w:val="en-US" w:bidi="en-US"/>
        </w:rPr>
        <w:t>«PR</w:t>
      </w:r>
      <w:r w:rsidRPr="00FE7721">
        <w:rPr>
          <w:color w:val="000000"/>
          <w:sz w:val="24"/>
          <w:szCs w:val="24"/>
          <w:lang w:eastAsia="ru-RU" w:bidi="ru-RU"/>
        </w:rPr>
        <w:t>-акция»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Команды заранее получают задание подготовить небольшое выступление (не более 3 мин.) на тему «Почему я должен участвовать в выборах». Во время выступления можно использовать стихотворный и музыкальный материалы, фото- и видеоматериалы.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Максимальный балл - 10.</w:t>
      </w:r>
    </w:p>
    <w:p w:rsidR="00FE7721" w:rsidRPr="00FE7721" w:rsidRDefault="00FE7721" w:rsidP="00FE7721">
      <w:pPr>
        <w:pStyle w:val="20"/>
        <w:numPr>
          <w:ilvl w:val="2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Конкурс «Удачный выбор»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Команды поочередно отвечают на вопросы.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Все вопросы делятся на группы - стоимостью 1, 2 и 3 балла. Каждая команда сама выбирает, на какой вопрос ей отвечать.</w:t>
      </w:r>
    </w:p>
    <w:p w:rsidR="00FE7721" w:rsidRPr="00FE7721" w:rsidRDefault="00FE7721" w:rsidP="00FE772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За каждый неправильный ответ с команды снимается 1 балл.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Команды должны придерживаться строгой дисциплины. Жюри имеет право снимать баллы с команды, нарушившей условия конкурса. Баллы подсчитывает жюри, состоящее из 3-х человек.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Победителем объявляется команда, набравшая по итогам всех конкурсов наибольшее количество баллов.</w:t>
      </w:r>
    </w:p>
    <w:p w:rsidR="00FE7721" w:rsidRPr="00FE7721" w:rsidRDefault="00FE7721" w:rsidP="00FE7721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before="0" w:after="0" w:line="240" w:lineRule="auto"/>
        <w:ind w:firstLine="760"/>
        <w:rPr>
          <w:sz w:val="24"/>
          <w:szCs w:val="24"/>
        </w:rPr>
      </w:pPr>
      <w:r w:rsidRPr="00FE7721">
        <w:rPr>
          <w:color w:val="000000"/>
          <w:sz w:val="24"/>
          <w:szCs w:val="24"/>
          <w:lang w:eastAsia="ru-RU" w:bidi="ru-RU"/>
        </w:rPr>
        <w:t>Победители награждаются дипломами и сувенирной продукцией.</w:t>
      </w:r>
    </w:p>
    <w:p w:rsidR="00FE7721" w:rsidRPr="00FE7721" w:rsidRDefault="00FE7721" w:rsidP="00FE7721">
      <w:pPr>
        <w:rPr>
          <w:rFonts w:ascii="Times New Roman" w:hAnsi="Times New Roman" w:cs="Times New Roman"/>
        </w:rPr>
      </w:pPr>
    </w:p>
    <w:p w:rsidR="00FE7721" w:rsidRPr="00FE7721" w:rsidRDefault="00FE7721" w:rsidP="00FE7721">
      <w:pPr>
        <w:jc w:val="center"/>
        <w:rPr>
          <w:rFonts w:ascii="Times New Roman" w:hAnsi="Times New Roman" w:cs="Times New Roman"/>
        </w:rPr>
      </w:pPr>
    </w:p>
    <w:p w:rsidR="00FE7721" w:rsidRPr="00FE7721" w:rsidRDefault="00FE7721" w:rsidP="00FE7721">
      <w:pPr>
        <w:jc w:val="center"/>
        <w:rPr>
          <w:rFonts w:ascii="Times New Roman" w:hAnsi="Times New Roman" w:cs="Times New Roman"/>
        </w:rPr>
      </w:pPr>
    </w:p>
    <w:sectPr w:rsidR="00FE7721" w:rsidRPr="00FE7721" w:rsidSect="00CB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D3C"/>
    <w:multiLevelType w:val="multilevel"/>
    <w:tmpl w:val="DEB08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85099"/>
    <w:multiLevelType w:val="multilevel"/>
    <w:tmpl w:val="787A7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227D2"/>
    <w:multiLevelType w:val="multilevel"/>
    <w:tmpl w:val="BC3CF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B39CA"/>
    <w:multiLevelType w:val="multilevel"/>
    <w:tmpl w:val="813A1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801AE"/>
    <w:multiLevelType w:val="multilevel"/>
    <w:tmpl w:val="314A5A2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1B"/>
    <w:rsid w:val="000B7C3B"/>
    <w:rsid w:val="00483F24"/>
    <w:rsid w:val="00541E1B"/>
    <w:rsid w:val="005E62FF"/>
    <w:rsid w:val="005F5948"/>
    <w:rsid w:val="00632C86"/>
    <w:rsid w:val="008F1B4A"/>
    <w:rsid w:val="00A6208F"/>
    <w:rsid w:val="00B82274"/>
    <w:rsid w:val="00CB5280"/>
    <w:rsid w:val="00E26335"/>
    <w:rsid w:val="00F457C2"/>
    <w:rsid w:val="00FE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1E1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1E1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">
    <w:name w:val="Основной текст (2)_"/>
    <w:basedOn w:val="a0"/>
    <w:link w:val="20"/>
    <w:rsid w:val="00541E1B"/>
    <w:rPr>
      <w:rFonts w:eastAsia="Times New Roman" w:cs="Times New Roman"/>
      <w:szCs w:val="28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541E1B"/>
    <w:rPr>
      <w:rFonts w:ascii="Times New Roman" w:hAnsi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E1B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541E1B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E1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41E1B"/>
    <w:pPr>
      <w:shd w:val="clear" w:color="auto" w:fill="FFFFFF"/>
      <w:spacing w:before="300" w:after="18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541E1B"/>
    <w:rPr>
      <w:rFonts w:eastAsia="Times New Roman" w:cs="Times New Roman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rsid w:val="00541E1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1E1B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41E1B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2"/>
    <w:rsid w:val="00541E1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41E1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3">
    <w:name w:val="Hyperlink"/>
    <w:basedOn w:val="a0"/>
    <w:rsid w:val="00FE772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28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hgfd kjhgfd</cp:lastModifiedBy>
  <cp:revision>4</cp:revision>
  <dcterms:created xsi:type="dcterms:W3CDTF">2019-05-17T12:23:00Z</dcterms:created>
  <dcterms:modified xsi:type="dcterms:W3CDTF">2019-05-17T12:25:00Z</dcterms:modified>
</cp:coreProperties>
</file>