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E2" w:rsidRDefault="005778E2" w:rsidP="00980D09">
      <w:pPr>
        <w:spacing w:after="0" w:line="240" w:lineRule="auto"/>
        <w:ind w:left="567" w:right="427" w:hanging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8E2" w:rsidRDefault="005778E2" w:rsidP="00980D09">
      <w:pPr>
        <w:spacing w:after="0" w:line="240" w:lineRule="auto"/>
        <w:ind w:left="567" w:right="427" w:hanging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8E2" w:rsidRDefault="005778E2" w:rsidP="00980D09">
      <w:pPr>
        <w:spacing w:after="0" w:line="240" w:lineRule="auto"/>
        <w:ind w:left="567" w:right="427" w:hanging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3AA8" w:rsidRDefault="00C93AA8" w:rsidP="005778E2">
      <w:pPr>
        <w:spacing w:after="0" w:line="240" w:lineRule="auto"/>
        <w:ind w:left="709" w:right="708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3AA8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по противодействию коррупции </w:t>
      </w:r>
    </w:p>
    <w:p w:rsidR="005778E2" w:rsidRDefault="005778E2" w:rsidP="00980D09">
      <w:pPr>
        <w:spacing w:after="0" w:line="240" w:lineRule="auto"/>
        <w:ind w:left="567" w:right="427" w:hanging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8E2" w:rsidRPr="00C93AA8" w:rsidRDefault="005778E2" w:rsidP="00980D09">
      <w:pPr>
        <w:spacing w:after="0" w:line="240" w:lineRule="auto"/>
        <w:ind w:left="567" w:right="427" w:hanging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3AA8" w:rsidRPr="00C93AA8" w:rsidRDefault="00C93AA8" w:rsidP="00C93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AA8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C93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«Тагиркентская ООШ»</w:t>
      </w:r>
    </w:p>
    <w:p w:rsidR="00C93AA8" w:rsidRPr="00C93AA8" w:rsidRDefault="00C93AA8" w:rsidP="00C93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3AA8">
        <w:rPr>
          <w:rFonts w:ascii="Times New Roman" w:eastAsia="Calibri" w:hAnsi="Times New Roman" w:cs="Times New Roman"/>
          <w:b/>
          <w:sz w:val="28"/>
          <w:szCs w:val="28"/>
        </w:rPr>
        <w:t>на 2017-2018 учебный год</w:t>
      </w:r>
    </w:p>
    <w:p w:rsidR="00C93AA8" w:rsidRPr="00C93AA8" w:rsidRDefault="00C93AA8" w:rsidP="00C93A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AA8" w:rsidRPr="00C93AA8" w:rsidRDefault="00C93AA8" w:rsidP="00C93A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3AA8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93AA8">
        <w:rPr>
          <w:rFonts w:ascii="Times New Roman" w:eastAsia="Calibri" w:hAnsi="Times New Roman" w:cs="Times New Roman"/>
          <w:sz w:val="28"/>
          <w:szCs w:val="28"/>
        </w:rPr>
        <w:t xml:space="preserve"> создание нравственно – психологической атмосферы и внедрение организационно-правовых механизмов, направленных на эффективную</w:t>
      </w:r>
    </w:p>
    <w:p w:rsidR="00C93AA8" w:rsidRPr="00C93AA8" w:rsidRDefault="00C93AA8" w:rsidP="00C93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AA8">
        <w:rPr>
          <w:rFonts w:ascii="Times New Roman" w:eastAsia="Calibri" w:hAnsi="Times New Roman" w:cs="Times New Roman"/>
          <w:sz w:val="28"/>
          <w:szCs w:val="28"/>
        </w:rPr>
        <w:t xml:space="preserve">профилактику коррупции в </w:t>
      </w:r>
      <w:r w:rsidRPr="00C93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«Тагиркентская ООШ»</w:t>
      </w:r>
    </w:p>
    <w:p w:rsidR="00C93AA8" w:rsidRPr="00C93AA8" w:rsidRDefault="00C93AA8" w:rsidP="00C93A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3AA8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C93AA8" w:rsidRPr="00C93AA8" w:rsidRDefault="00C93AA8" w:rsidP="00C93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AA8">
        <w:rPr>
          <w:rFonts w:ascii="Times New Roman" w:eastAsia="Calibri" w:hAnsi="Times New Roman" w:cs="Times New Roman"/>
          <w:sz w:val="28"/>
          <w:szCs w:val="28"/>
        </w:rPr>
        <w:t xml:space="preserve">1. Систематизация условий, способствующих проявлению коррупции в </w:t>
      </w:r>
      <w:r w:rsidRPr="00C93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«Тагиркентская ООШ»</w:t>
      </w:r>
    </w:p>
    <w:p w:rsidR="00C93AA8" w:rsidRPr="00C93AA8" w:rsidRDefault="00C93AA8" w:rsidP="00C93A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AA8">
        <w:rPr>
          <w:rFonts w:ascii="Times New Roman" w:eastAsia="Calibri" w:hAnsi="Times New Roman" w:cs="Times New Roman"/>
          <w:sz w:val="28"/>
          <w:szCs w:val="28"/>
        </w:rPr>
        <w:t xml:space="preserve">2.Разработка мер, направленных на обеспечение прозрачности действий ответственных и должностных лиц. </w:t>
      </w:r>
    </w:p>
    <w:p w:rsidR="00C93AA8" w:rsidRPr="00C93AA8" w:rsidRDefault="00C93AA8" w:rsidP="00C93A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AA8">
        <w:rPr>
          <w:rFonts w:ascii="Times New Roman" w:eastAsia="Calibri" w:hAnsi="Times New Roman" w:cs="Times New Roman"/>
          <w:sz w:val="28"/>
          <w:szCs w:val="28"/>
        </w:rPr>
        <w:t xml:space="preserve">3.Совершенствование методов по нравственно-правовому воспитанию. </w:t>
      </w:r>
    </w:p>
    <w:p w:rsidR="00C93AA8" w:rsidRPr="00C93AA8" w:rsidRDefault="00C93AA8" w:rsidP="00C93A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AA8">
        <w:rPr>
          <w:rFonts w:ascii="Times New Roman" w:eastAsia="Calibri" w:hAnsi="Times New Roman" w:cs="Times New Roman"/>
          <w:sz w:val="28"/>
          <w:szCs w:val="28"/>
        </w:rPr>
        <w:t>4.Содействие реализации прав участников образовательного процесса на доступ к информации о фактах коррупции, а также на их сводное освещение в средствах массовой информации.</w:t>
      </w:r>
    </w:p>
    <w:p w:rsidR="00364893" w:rsidRDefault="00364893" w:rsidP="00364893">
      <w:pPr>
        <w:shd w:val="clear" w:color="auto" w:fill="FFFFFF"/>
        <w:spacing w:before="100" w:beforeAutospacing="1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30"/>
        <w:tblW w:w="5000" w:type="pct"/>
        <w:tblLook w:val="04A0"/>
      </w:tblPr>
      <w:tblGrid>
        <w:gridCol w:w="566"/>
        <w:gridCol w:w="5821"/>
        <w:gridCol w:w="2154"/>
        <w:gridCol w:w="2731"/>
      </w:tblGrid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Style w:val="a4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Style w:val="a4"/>
                <w:sz w:val="28"/>
                <w:szCs w:val="28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Style w:val="a4"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Style w:val="a4"/>
                <w:sz w:val="28"/>
                <w:szCs w:val="28"/>
              </w:rPr>
              <w:t xml:space="preserve">Ответственные 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комиссии по противодействию коррупции.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Оформить стенд со следующей информацией: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- копия лицензии учреждения,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- свидетельство о государств.аккредитации,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- положение об условиях приема обучающихся в школу;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- режим работы школы;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- график и порядок приема граждан директором школы по личным вопросам;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- план по антикоррупционной деятельности;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ВР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Ст. вож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заявлений и обращений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новых должностных инструкций работников учреждения на предмет наличия в них коррупциогенных факторов, которые могут оказать влияние на работника при исполнении им своих должностных 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обязанностей.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 (оформляется в виде заключения)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1 раз в полугодие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.зам. директора  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в 9 классе на уроках  истории по теме «Коррупция-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  <w:t>угроза для демократического государства»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Классные  руководители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со 2 -9 классы, посвященных Международному дню антикоррупции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Проведение отчетов директора школы перед родителями обучающихся (родительский комитет)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Учитель ИКТ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педагогического совета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 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364893" w:rsidRPr="00364893" w:rsidTr="003648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Анкетирование учителей по вопросам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93" w:rsidRPr="00364893" w:rsidRDefault="003648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4893">
              <w:rPr>
                <w:rFonts w:ascii="Times New Roman" w:hAnsi="Times New Roman" w:cs="Times New Roman"/>
                <w:sz w:val="28"/>
                <w:szCs w:val="28"/>
              </w:rPr>
              <w:t>Ст. вож.</w:t>
            </w:r>
          </w:p>
        </w:tc>
      </w:tr>
    </w:tbl>
    <w:p w:rsidR="002B7037" w:rsidRDefault="002B7037" w:rsidP="00364893">
      <w:pPr>
        <w:shd w:val="clear" w:color="auto" w:fill="FFFFFF"/>
        <w:tabs>
          <w:tab w:val="left" w:pos="1440"/>
        </w:tabs>
        <w:spacing w:before="150" w:after="225"/>
        <w:rPr>
          <w:b/>
          <w:bCs/>
          <w:sz w:val="28"/>
          <w:szCs w:val="28"/>
        </w:rPr>
      </w:pPr>
    </w:p>
    <w:p w:rsidR="00980D09" w:rsidRDefault="00980D09" w:rsidP="00980D09">
      <w:pPr>
        <w:rPr>
          <w:sz w:val="2"/>
          <w:szCs w:val="2"/>
        </w:rPr>
        <w:sectPr w:rsidR="00980D09" w:rsidSect="00980D09">
          <w:type w:val="continuous"/>
          <w:pgSz w:w="11909" w:h="16838"/>
          <w:pgMar w:top="0" w:right="427" w:bottom="0" w:left="426" w:header="0" w:footer="3" w:gutter="0"/>
          <w:cols w:space="720"/>
          <w:noEndnote/>
          <w:docGrid w:linePitch="360"/>
        </w:sectPr>
      </w:pPr>
    </w:p>
    <w:p w:rsidR="00980D09" w:rsidRDefault="00980D09" w:rsidP="00980D09">
      <w:pPr>
        <w:shd w:val="clear" w:color="auto" w:fill="FFFFFF"/>
        <w:tabs>
          <w:tab w:val="left" w:pos="1440"/>
        </w:tabs>
        <w:spacing w:before="150" w:after="225"/>
        <w:rPr>
          <w:b/>
          <w:bCs/>
          <w:sz w:val="28"/>
          <w:szCs w:val="28"/>
        </w:rPr>
      </w:pPr>
    </w:p>
    <w:p w:rsidR="00980D09" w:rsidRDefault="00980D09" w:rsidP="00980D09">
      <w:pPr>
        <w:pStyle w:val="32"/>
        <w:shd w:val="clear" w:color="auto" w:fill="auto"/>
        <w:spacing w:before="0" w:line="270" w:lineRule="exact"/>
        <w:ind w:right="300"/>
      </w:pPr>
      <w:r>
        <w:t xml:space="preserve">ПРИКАЗ №144-П  </w:t>
      </w:r>
    </w:p>
    <w:p w:rsidR="00980D09" w:rsidRDefault="00980D09" w:rsidP="00980D09">
      <w:pPr>
        <w:pStyle w:val="32"/>
        <w:shd w:val="clear" w:color="auto" w:fill="auto"/>
        <w:spacing w:before="0" w:line="270" w:lineRule="exact"/>
        <w:ind w:right="300"/>
        <w:sectPr w:rsidR="00980D09" w:rsidSect="00980D09">
          <w:type w:val="continuous"/>
          <w:pgSz w:w="11909" w:h="16838"/>
          <w:pgMar w:top="515" w:right="1279" w:bottom="796" w:left="785" w:header="0" w:footer="3" w:gutter="0"/>
          <w:cols w:space="720"/>
          <w:noEndnote/>
          <w:docGrid w:linePitch="360"/>
        </w:sectPr>
      </w:pPr>
      <w:r>
        <w:t>по МКОУ «Тагиркентская ООШ                                                                от 12.10.2017 г.</w:t>
      </w:r>
    </w:p>
    <w:p w:rsidR="00980D09" w:rsidRDefault="00980D09" w:rsidP="00980D09">
      <w:pPr>
        <w:pStyle w:val="40"/>
        <w:shd w:val="clear" w:color="auto" w:fill="auto"/>
        <w:spacing w:line="260" w:lineRule="exact"/>
        <w:ind w:left="426" w:hanging="142"/>
        <w:rPr>
          <w:sz w:val="23"/>
          <w:szCs w:val="23"/>
        </w:rPr>
      </w:pPr>
    </w:p>
    <w:p w:rsidR="00980D09" w:rsidRDefault="00980D09" w:rsidP="00980D09">
      <w:pPr>
        <w:pStyle w:val="40"/>
        <w:shd w:val="clear" w:color="auto" w:fill="auto"/>
        <w:spacing w:line="260" w:lineRule="exact"/>
        <w:ind w:left="426" w:hanging="142"/>
        <w:rPr>
          <w:sz w:val="23"/>
          <w:szCs w:val="23"/>
        </w:rPr>
      </w:pPr>
    </w:p>
    <w:p w:rsidR="00980D09" w:rsidRDefault="00980D09" w:rsidP="00980D09">
      <w:pPr>
        <w:pStyle w:val="40"/>
        <w:shd w:val="clear" w:color="auto" w:fill="auto"/>
        <w:spacing w:line="260" w:lineRule="exact"/>
        <w:ind w:left="426" w:hanging="142"/>
        <w:rPr>
          <w:sz w:val="23"/>
          <w:szCs w:val="23"/>
        </w:rPr>
      </w:pPr>
    </w:p>
    <w:p w:rsidR="00980D09" w:rsidRDefault="00980D09" w:rsidP="00980D09">
      <w:pPr>
        <w:pStyle w:val="40"/>
        <w:shd w:val="clear" w:color="auto" w:fill="auto"/>
        <w:spacing w:line="260" w:lineRule="exact"/>
        <w:ind w:left="426" w:hanging="142"/>
        <w:rPr>
          <w:sz w:val="23"/>
          <w:szCs w:val="23"/>
        </w:rPr>
      </w:pPr>
    </w:p>
    <w:p w:rsidR="00980D09" w:rsidRPr="00980D09" w:rsidRDefault="00980D09" w:rsidP="00980D09">
      <w:pPr>
        <w:pStyle w:val="32"/>
        <w:shd w:val="clear" w:color="auto" w:fill="auto"/>
        <w:spacing w:before="0" w:line="370" w:lineRule="exact"/>
        <w:ind w:left="284" w:firstLine="284"/>
        <w:jc w:val="left"/>
        <w:rPr>
          <w:sz w:val="28"/>
          <w:szCs w:val="28"/>
        </w:rPr>
        <w:sectPr w:rsidR="00980D09" w:rsidRPr="00980D0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</w:t>
      </w:r>
      <w:r w:rsidRPr="001D0FE4">
        <w:rPr>
          <w:sz w:val="28"/>
          <w:szCs w:val="28"/>
        </w:rPr>
        <w:t xml:space="preserve">«О недопущении незаконных сборов денежных средств с родителей (законных </w:t>
      </w:r>
      <w:r>
        <w:rPr>
          <w:sz w:val="28"/>
          <w:szCs w:val="28"/>
        </w:rPr>
        <w:t xml:space="preserve">     представителей) обучающихся</w:t>
      </w:r>
    </w:p>
    <w:p w:rsidR="00980D09" w:rsidRPr="001D0FE4" w:rsidRDefault="00980D09" w:rsidP="00980D09">
      <w:pPr>
        <w:pStyle w:val="11"/>
        <w:shd w:val="clear" w:color="auto" w:fill="auto"/>
        <w:ind w:right="20"/>
        <w:rPr>
          <w:sz w:val="28"/>
          <w:szCs w:val="28"/>
        </w:rPr>
      </w:pPr>
      <w:r w:rsidRPr="001D0FE4">
        <w:rPr>
          <w:sz w:val="28"/>
          <w:szCs w:val="28"/>
        </w:rPr>
        <w:lastRenderedPageBreak/>
        <w:t>В целях исполненная законодательства Российской Федерации, направленного на обеспечение общедоступности бесплатного общего образования, в соответствии с письмом Правительства Российской Федерации №ОГ-П8-6157 от 27.08.2013 и приказа Министерства образования и науки Российской Федерации №1699 от 10.09.2013 «О реализации комплекса мер, направленных на недопущение незаконных сборов денежных средств с родителей обучающихся в общеобразовательных учреждениях», письмом Рособрнадзора от 10.09.2013 №01-50- 377/11-55 и в целях реализации комплекса мер, направленных на недопущение незаконных сборов денежных средств с родителей (законных представителей) обучающихся</w:t>
      </w:r>
    </w:p>
    <w:p w:rsidR="00980D09" w:rsidRPr="001D0FE4" w:rsidRDefault="00980D09" w:rsidP="00980D09">
      <w:pPr>
        <w:pStyle w:val="11"/>
        <w:shd w:val="clear" w:color="auto" w:fill="auto"/>
        <w:ind w:left="20" w:right="20" w:firstLine="700"/>
        <w:rPr>
          <w:sz w:val="28"/>
          <w:szCs w:val="28"/>
        </w:rPr>
      </w:pPr>
    </w:p>
    <w:p w:rsidR="00980D09" w:rsidRPr="001D0FE4" w:rsidRDefault="00980D09" w:rsidP="00980D09">
      <w:pPr>
        <w:pStyle w:val="32"/>
        <w:shd w:val="clear" w:color="auto" w:fill="auto"/>
        <w:spacing w:before="0" w:after="80" w:line="270" w:lineRule="exact"/>
        <w:ind w:left="20"/>
        <w:rPr>
          <w:sz w:val="28"/>
          <w:szCs w:val="28"/>
        </w:rPr>
      </w:pPr>
      <w:r w:rsidRPr="001D0FE4">
        <w:rPr>
          <w:sz w:val="28"/>
          <w:szCs w:val="28"/>
        </w:rPr>
        <w:t>ПРИКАЗЫВАЮ:</w:t>
      </w:r>
    </w:p>
    <w:p w:rsidR="00980D09" w:rsidRPr="001D0FE4" w:rsidRDefault="00980D09" w:rsidP="00980D09">
      <w:pPr>
        <w:pStyle w:val="11"/>
        <w:numPr>
          <w:ilvl w:val="0"/>
          <w:numId w:val="1"/>
        </w:numPr>
        <w:shd w:val="clear" w:color="auto" w:fill="auto"/>
        <w:tabs>
          <w:tab w:val="left" w:pos="970"/>
        </w:tabs>
        <w:ind w:left="20" w:firstLine="700"/>
        <w:rPr>
          <w:sz w:val="28"/>
          <w:szCs w:val="28"/>
        </w:rPr>
      </w:pPr>
      <w:r w:rsidRPr="001D0FE4">
        <w:rPr>
          <w:sz w:val="28"/>
          <w:szCs w:val="28"/>
        </w:rPr>
        <w:t>Всем педагогическим работникам:</w:t>
      </w:r>
    </w:p>
    <w:p w:rsidR="00980D09" w:rsidRPr="001D0FE4" w:rsidRDefault="00980D09" w:rsidP="00980D09">
      <w:pPr>
        <w:pStyle w:val="11"/>
        <w:shd w:val="clear" w:color="auto" w:fill="auto"/>
        <w:ind w:left="20" w:right="20"/>
        <w:rPr>
          <w:sz w:val="28"/>
          <w:szCs w:val="28"/>
        </w:rPr>
      </w:pPr>
      <w:r w:rsidRPr="001D0FE4">
        <w:rPr>
          <w:sz w:val="28"/>
          <w:szCs w:val="28"/>
        </w:rPr>
        <w:t>-не допускать незаконных сборов денежных средств с родителей (законных представителей) обучающихся, принуждения со стороны родительской общественности к внесению благотворительных средств, сбора наличных денежных средств.</w:t>
      </w:r>
    </w:p>
    <w:p w:rsidR="00980D09" w:rsidRPr="001D0FE4" w:rsidRDefault="00980D09" w:rsidP="00980D09">
      <w:pPr>
        <w:pStyle w:val="11"/>
        <w:shd w:val="clear" w:color="auto" w:fill="auto"/>
        <w:ind w:left="20" w:right="20"/>
        <w:rPr>
          <w:sz w:val="28"/>
          <w:szCs w:val="28"/>
        </w:rPr>
      </w:pPr>
      <w:r w:rsidRPr="001D0FE4">
        <w:rPr>
          <w:sz w:val="28"/>
          <w:szCs w:val="28"/>
        </w:rPr>
        <w:t>-при организации культурных, развлекательных мероприятий руководствоваться принципом добровольности участия обучающихся и родителей (законных представителей).</w:t>
      </w:r>
    </w:p>
    <w:p w:rsidR="00980D09" w:rsidRPr="001D0FE4" w:rsidRDefault="00980D09" w:rsidP="00980D09">
      <w:pPr>
        <w:pStyle w:val="11"/>
        <w:numPr>
          <w:ilvl w:val="0"/>
          <w:numId w:val="1"/>
        </w:numPr>
        <w:shd w:val="clear" w:color="auto" w:fill="auto"/>
        <w:tabs>
          <w:tab w:val="left" w:pos="994"/>
        </w:tabs>
        <w:ind w:left="20" w:firstLine="700"/>
        <w:rPr>
          <w:sz w:val="28"/>
          <w:szCs w:val="28"/>
        </w:rPr>
      </w:pPr>
      <w:r w:rsidRPr="001D0FE4">
        <w:rPr>
          <w:sz w:val="28"/>
          <w:szCs w:val="28"/>
        </w:rPr>
        <w:t>Классным руководителям:</w:t>
      </w:r>
    </w:p>
    <w:p w:rsidR="00980D09" w:rsidRPr="001D0FE4" w:rsidRDefault="00980D09" w:rsidP="00980D09">
      <w:pPr>
        <w:pStyle w:val="11"/>
        <w:shd w:val="clear" w:color="auto" w:fill="auto"/>
        <w:ind w:left="20" w:right="20"/>
        <w:rPr>
          <w:sz w:val="28"/>
          <w:szCs w:val="28"/>
        </w:rPr>
      </w:pPr>
      <w:r w:rsidRPr="001D0FE4">
        <w:rPr>
          <w:sz w:val="28"/>
          <w:szCs w:val="28"/>
        </w:rPr>
        <w:t xml:space="preserve"> на родительских собраниях ознакомить родителей (законных представителей) обучающихся с настоящим приказом, с занесением обсуждения данного вопроса в протокол родительского собрания.</w:t>
      </w:r>
    </w:p>
    <w:p w:rsidR="00980D09" w:rsidRPr="001D0FE4" w:rsidRDefault="00980D09" w:rsidP="00980D09">
      <w:pPr>
        <w:pStyle w:val="11"/>
        <w:framePr w:h="869" w:hSpace="3931" w:wrap="notBeside" w:vAnchor="text" w:hAnchor="page" w:x="885" w:y="12"/>
        <w:shd w:val="clear" w:color="auto" w:fill="auto"/>
        <w:tabs>
          <w:tab w:val="left" w:pos="1004"/>
        </w:tabs>
        <w:spacing w:after="766"/>
        <w:ind w:right="20"/>
        <w:rPr>
          <w:sz w:val="28"/>
          <w:szCs w:val="28"/>
        </w:rPr>
      </w:pPr>
      <w:r w:rsidRPr="001D0FE4">
        <w:rPr>
          <w:sz w:val="28"/>
          <w:szCs w:val="28"/>
        </w:rPr>
        <w:t xml:space="preserve">      3.Контроль за исполнением настоящего приказа возложить на зам. директора по </w:t>
      </w:r>
      <w:r>
        <w:rPr>
          <w:sz w:val="28"/>
          <w:szCs w:val="28"/>
        </w:rPr>
        <w:t>У</w:t>
      </w:r>
      <w:r w:rsidRPr="001D0FE4">
        <w:rPr>
          <w:sz w:val="28"/>
          <w:szCs w:val="28"/>
        </w:rPr>
        <w:t>ВР</w:t>
      </w:r>
      <w:r>
        <w:rPr>
          <w:sz w:val="28"/>
          <w:szCs w:val="28"/>
        </w:rPr>
        <w:t>Бейбутову Р.С.</w:t>
      </w:r>
    </w:p>
    <w:p w:rsidR="00980D09" w:rsidRPr="001D0FE4" w:rsidRDefault="00980D09" w:rsidP="00980D09">
      <w:pPr>
        <w:rPr>
          <w:sz w:val="28"/>
          <w:szCs w:val="28"/>
        </w:rPr>
      </w:pPr>
    </w:p>
    <w:p w:rsidR="00980D09" w:rsidRPr="001D0FE4" w:rsidRDefault="00980D09" w:rsidP="00980D09">
      <w:pPr>
        <w:pStyle w:val="32"/>
        <w:shd w:val="clear" w:color="auto" w:fill="auto"/>
        <w:spacing w:before="0" w:line="270" w:lineRule="exact"/>
        <w:ind w:left="20"/>
        <w:jc w:val="both"/>
        <w:rPr>
          <w:sz w:val="28"/>
          <w:szCs w:val="28"/>
        </w:rPr>
      </w:pPr>
    </w:p>
    <w:p w:rsidR="00980D09" w:rsidRPr="001D0FE4" w:rsidRDefault="00980D09" w:rsidP="00980D09">
      <w:pPr>
        <w:pStyle w:val="32"/>
        <w:shd w:val="clear" w:color="auto" w:fill="auto"/>
        <w:spacing w:before="0" w:line="270" w:lineRule="exact"/>
        <w:ind w:left="20"/>
        <w:jc w:val="both"/>
        <w:rPr>
          <w:sz w:val="28"/>
          <w:szCs w:val="28"/>
        </w:rPr>
      </w:pPr>
    </w:p>
    <w:p w:rsidR="00980D09" w:rsidRPr="001D0FE4" w:rsidRDefault="00980D09" w:rsidP="00980D09">
      <w:pPr>
        <w:pStyle w:val="32"/>
        <w:shd w:val="clear" w:color="auto" w:fill="auto"/>
        <w:spacing w:before="0" w:line="270" w:lineRule="exact"/>
        <w:ind w:left="20"/>
        <w:jc w:val="both"/>
        <w:rPr>
          <w:sz w:val="28"/>
          <w:szCs w:val="28"/>
        </w:rPr>
      </w:pPr>
      <w:r w:rsidRPr="001D0FE4">
        <w:rPr>
          <w:sz w:val="28"/>
          <w:szCs w:val="28"/>
        </w:rPr>
        <w:t xml:space="preserve">Директор школы:       </w:t>
      </w:r>
      <w:r>
        <w:rPr>
          <w:sz w:val="28"/>
          <w:szCs w:val="28"/>
        </w:rPr>
        <w:t>Х.И.Амирханова</w:t>
      </w:r>
    </w:p>
    <w:p w:rsidR="00980D09" w:rsidRDefault="00980D09" w:rsidP="00364893">
      <w:pPr>
        <w:shd w:val="clear" w:color="auto" w:fill="FFFFFF"/>
        <w:tabs>
          <w:tab w:val="left" w:pos="1440"/>
        </w:tabs>
        <w:spacing w:before="150" w:after="225"/>
        <w:rPr>
          <w:b/>
          <w:bCs/>
          <w:sz w:val="28"/>
          <w:szCs w:val="28"/>
        </w:rPr>
      </w:pPr>
    </w:p>
    <w:p w:rsidR="00980D09" w:rsidRDefault="00980D09" w:rsidP="00364893">
      <w:pPr>
        <w:shd w:val="clear" w:color="auto" w:fill="FFFFFF"/>
        <w:tabs>
          <w:tab w:val="left" w:pos="1440"/>
        </w:tabs>
        <w:spacing w:before="150" w:after="225"/>
        <w:rPr>
          <w:b/>
          <w:bCs/>
          <w:sz w:val="28"/>
          <w:szCs w:val="28"/>
        </w:rPr>
      </w:pPr>
    </w:p>
    <w:p w:rsidR="00980D09" w:rsidRDefault="00980D09" w:rsidP="00364893">
      <w:pPr>
        <w:shd w:val="clear" w:color="auto" w:fill="FFFFFF"/>
        <w:tabs>
          <w:tab w:val="left" w:pos="1440"/>
        </w:tabs>
        <w:spacing w:before="150" w:after="225"/>
        <w:rPr>
          <w:b/>
          <w:bCs/>
          <w:sz w:val="28"/>
          <w:szCs w:val="28"/>
        </w:rPr>
      </w:pPr>
    </w:p>
    <w:p w:rsidR="00980D09" w:rsidRDefault="00980D09" w:rsidP="00364893">
      <w:pPr>
        <w:shd w:val="clear" w:color="auto" w:fill="FFFFFF"/>
        <w:tabs>
          <w:tab w:val="left" w:pos="1440"/>
        </w:tabs>
        <w:spacing w:before="150" w:after="225"/>
        <w:rPr>
          <w:b/>
          <w:bCs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Муниципальное казенное  общеобразовательное учреждение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«Тагиркентская основная общеобразовательная школа»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ПРИКАЗ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____от 19.06.2017г______</w:t>
      </w:r>
      <w:r w:rsidRPr="00980D09">
        <w:rPr>
          <w:rFonts w:ascii="Times New Roman" w:hAnsi="Times New Roman" w:cs="Times New Roman"/>
          <w:sz w:val="28"/>
          <w:szCs w:val="28"/>
        </w:rPr>
        <w:tab/>
      </w:r>
      <w:r w:rsidRPr="00980D09">
        <w:rPr>
          <w:rFonts w:ascii="Times New Roman" w:hAnsi="Times New Roman" w:cs="Times New Roman"/>
          <w:sz w:val="28"/>
          <w:szCs w:val="28"/>
        </w:rPr>
        <w:tab/>
        <w:t>№ __106 - П_______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 xml:space="preserve"> «Об утверждении локальны хактов по антикоррупции»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ab/>
        <w:t xml:space="preserve">В целях реализации статьи 13.3 Федерального закона  от 25 декабря 2008 г. "О противодействии коррупции", и  Указа  Президента Российской Федерации от  22 декабря 2015 г. № 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Федерации":   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 xml:space="preserve">П Р И К А З Ы В А Ю:  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ab/>
        <w:t>1.Утвердить и ввести в действие локальные акты учреждения по антикоррупции: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1.1. Кодекс этики и служебного поведения работников  МКОУ  (приложение № 1);     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1.2.Антикоррупционная политика  МКОУ  (приложение № 2);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1.3.Положение о Комиссии по противодействию коррупции и урегулированию конфликта интересов в МКОУ   (приложение  № 3);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1.4.Положение о лице, ответственном за профилактику коррупционных и иных правонарушений  МКОУ   (приложение № 4).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1.5.Положение о конфликте интересов работников МКОУ (приложение №5).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2.Контроль за выполнением настоящего приказа  оставляю за собой.</w:t>
      </w: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ab/>
        <w:t>Директор МКОУ «ТООШ»:                          Х.И. Амирханова</w:t>
      </w: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  <w:r w:rsidRPr="00D835DE">
        <w:rPr>
          <w:rFonts w:ascii="Calibri" w:eastAsia="Calibri" w:hAnsi="Calibri" w:cs="Times New Roman"/>
        </w:rPr>
        <w:lastRenderedPageBreak/>
        <w:t>Муниципальное казенное общеобразовательное учреждение</w:t>
      </w:r>
    </w:p>
    <w:p w:rsidR="00980D09" w:rsidRPr="00D835DE" w:rsidRDefault="00980D09" w:rsidP="00980D09">
      <w:pPr>
        <w:rPr>
          <w:rFonts w:ascii="Calibri" w:eastAsia="Calibri" w:hAnsi="Calibri" w:cs="Times New Roman"/>
        </w:rPr>
      </w:pPr>
      <w:r w:rsidRPr="00D835DE">
        <w:rPr>
          <w:rFonts w:ascii="Calibri" w:eastAsia="Calibri" w:hAnsi="Calibri" w:cs="Times New Roman"/>
        </w:rPr>
        <w:t xml:space="preserve">                     «Тагиркентская основная общеобразовательная школа»</w:t>
      </w: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tbl>
      <w:tblPr>
        <w:tblW w:w="4908" w:type="dxa"/>
        <w:tblInd w:w="4829" w:type="dxa"/>
        <w:tblLook w:val="04A0"/>
      </w:tblPr>
      <w:tblGrid>
        <w:gridCol w:w="4908"/>
      </w:tblGrid>
      <w:tr w:rsidR="00980D09" w:rsidRPr="00D835DE" w:rsidTr="00980D09">
        <w:trPr>
          <w:trHeight w:val="1625"/>
        </w:trPr>
        <w:tc>
          <w:tcPr>
            <w:tcW w:w="4908" w:type="dxa"/>
          </w:tcPr>
          <w:p w:rsidR="00980D09" w:rsidRPr="00D835DE" w:rsidRDefault="00980D09" w:rsidP="00980D09">
            <w:pPr>
              <w:rPr>
                <w:rFonts w:ascii="Calibri" w:eastAsia="Calibri" w:hAnsi="Calibri" w:cs="Times New Roman"/>
              </w:rPr>
            </w:pPr>
            <w:r w:rsidRPr="00D835DE">
              <w:rPr>
                <w:rFonts w:ascii="Calibri" w:eastAsia="Calibri" w:hAnsi="Calibri" w:cs="Times New Roman"/>
              </w:rPr>
              <w:t>Утверждено                                                                                                         приказом  № 106 - П от 19.06. 2017г</w:t>
            </w:r>
          </w:p>
          <w:p w:rsidR="00980D09" w:rsidRPr="00D835DE" w:rsidRDefault="00980D09" w:rsidP="00980D09">
            <w:pPr>
              <w:rPr>
                <w:rFonts w:ascii="Calibri" w:eastAsia="Calibri" w:hAnsi="Calibri" w:cs="Times New Roman"/>
              </w:rPr>
            </w:pPr>
            <w:r w:rsidRPr="00D835DE">
              <w:rPr>
                <w:rFonts w:ascii="Calibri" w:eastAsia="Calibri" w:hAnsi="Calibri" w:cs="Times New Roman"/>
              </w:rPr>
              <w:t xml:space="preserve">Директор МКОУ   _______ Х.И. Амирханова </w:t>
            </w:r>
          </w:p>
          <w:p w:rsidR="00980D09" w:rsidRPr="00D835DE" w:rsidRDefault="00980D09" w:rsidP="00980D09">
            <w:pPr>
              <w:rPr>
                <w:rFonts w:ascii="Calibri" w:eastAsia="Calibri" w:hAnsi="Calibri" w:cs="Times New Roman"/>
              </w:rPr>
            </w:pPr>
          </w:p>
        </w:tc>
      </w:tr>
    </w:tbl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  <w:r w:rsidRPr="00D835DE">
        <w:rPr>
          <w:rFonts w:ascii="Calibri" w:eastAsia="Calibri" w:hAnsi="Calibri" w:cs="Times New Roman"/>
        </w:rPr>
        <w:t xml:space="preserve">Антикоррупционная политика  </w:t>
      </w:r>
    </w:p>
    <w:p w:rsidR="00980D09" w:rsidRPr="00D835DE" w:rsidRDefault="00980D09" w:rsidP="00980D09">
      <w:pPr>
        <w:rPr>
          <w:rFonts w:ascii="Calibri" w:eastAsia="Calibri" w:hAnsi="Calibri" w:cs="Times New Roman"/>
        </w:rPr>
      </w:pPr>
      <w:r w:rsidRPr="00D835DE">
        <w:rPr>
          <w:rFonts w:ascii="Calibri" w:eastAsia="Calibri" w:hAnsi="Calibri" w:cs="Times New Roman"/>
        </w:rPr>
        <w:t xml:space="preserve">МКОУ «Тагиркентская ООШ» </w:t>
      </w:r>
    </w:p>
    <w:p w:rsidR="00980D09" w:rsidRPr="00D835DE" w:rsidRDefault="00980D09" w:rsidP="00980D09">
      <w:pPr>
        <w:rPr>
          <w:rFonts w:ascii="Calibri" w:eastAsia="Calibri" w:hAnsi="Calibri" w:cs="Times New Roman"/>
        </w:rPr>
      </w:pPr>
      <w:r w:rsidRPr="00D835DE">
        <w:rPr>
          <w:rFonts w:ascii="Calibri" w:eastAsia="Calibri" w:hAnsi="Calibri" w:cs="Times New Roman"/>
        </w:rPr>
        <w:t xml:space="preserve">                                                  </w:t>
      </w: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p w:rsidR="00980D09" w:rsidRPr="00D835DE" w:rsidRDefault="00980D09" w:rsidP="00980D09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XSpec="center" w:tblpY="141"/>
        <w:tblW w:w="9464" w:type="dxa"/>
        <w:tblLook w:val="04A0"/>
      </w:tblPr>
      <w:tblGrid>
        <w:gridCol w:w="3794"/>
        <w:gridCol w:w="5670"/>
      </w:tblGrid>
      <w:tr w:rsidR="00980D09" w:rsidRPr="00980D09" w:rsidTr="00980D09">
        <w:trPr>
          <w:trHeight w:val="1325"/>
        </w:trPr>
        <w:tc>
          <w:tcPr>
            <w:tcW w:w="3794" w:type="dxa"/>
          </w:tcPr>
          <w:p w:rsidR="00980D09" w:rsidRPr="00980D09" w:rsidRDefault="00980D09" w:rsidP="00980D0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0D09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  <w:p w:rsidR="00980D09" w:rsidRPr="00980D09" w:rsidRDefault="00980D09" w:rsidP="00980D0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980D09" w:rsidRPr="00980D09" w:rsidRDefault="00980D09" w:rsidP="00980D0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0D09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</w:t>
            </w:r>
          </w:p>
          <w:p w:rsidR="00980D09" w:rsidRPr="00980D09" w:rsidRDefault="00980D09" w:rsidP="00980D0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0D09">
              <w:rPr>
                <w:rFonts w:ascii="Calibri" w:eastAsia="Calibri" w:hAnsi="Calibri" w:cs="Times New Roman"/>
                <w:sz w:val="28"/>
                <w:szCs w:val="28"/>
              </w:rPr>
              <w:t xml:space="preserve"> Принято на общем собрании трудового коллектива, </w:t>
            </w:r>
          </w:p>
          <w:p w:rsidR="00980D09" w:rsidRPr="00980D09" w:rsidRDefault="00980D09" w:rsidP="00980D0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0D09">
              <w:rPr>
                <w:rFonts w:ascii="Calibri" w:eastAsia="Calibri" w:hAnsi="Calibri" w:cs="Times New Roman"/>
                <w:sz w:val="28"/>
                <w:szCs w:val="28"/>
              </w:rPr>
              <w:t xml:space="preserve"> Протокол № 2  от  16. 06. 2017г</w:t>
            </w:r>
          </w:p>
        </w:tc>
      </w:tr>
    </w:tbl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1. Общие положения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  Антикоррупционная политика реализуется в рамках исполнения Федерального закона от 25 декабря 2008 г. N 273-ФЗ "О противодействии коррупции"   (далее - Закон), Указа Президента Российской Федерации от 22 декабря 2015 г. N 650 "О Порядке сообщения лицами, замещающ</w:t>
      </w:r>
      <w:r w:rsidRPr="00980D09">
        <w:rPr>
          <w:rFonts w:ascii="Calibri" w:eastAsia="Calibri" w:hAnsi="Calibri" w:cs="Times New Roman"/>
          <w:sz w:val="28"/>
          <w:szCs w:val="28"/>
        </w:rPr>
        <w:t>и</w:t>
      </w:r>
      <w:r w:rsidRPr="00980D09">
        <w:rPr>
          <w:rFonts w:ascii="Calibri" w:eastAsia="Calibri" w:hAnsi="Calibri" w:cs="Times New Roman"/>
          <w:sz w:val="28"/>
          <w:szCs w:val="28"/>
        </w:rPr>
        <w:t>ми отдельные государственные должности Российской Федерации, должности федеральной гос</w:t>
      </w:r>
      <w:r w:rsidRPr="00980D09">
        <w:rPr>
          <w:rFonts w:ascii="Calibri" w:eastAsia="Calibri" w:hAnsi="Calibri" w:cs="Times New Roman"/>
          <w:sz w:val="28"/>
          <w:szCs w:val="28"/>
        </w:rPr>
        <w:t>у</w:t>
      </w:r>
      <w:r w:rsidRPr="00980D09">
        <w:rPr>
          <w:rFonts w:ascii="Calibri" w:eastAsia="Calibri" w:hAnsi="Calibri" w:cs="Times New Roman"/>
          <w:sz w:val="28"/>
          <w:szCs w:val="28"/>
        </w:rPr>
        <w:t>дарственной службы, и иными лицами о возникновении личной заинтересованности при испо</w:t>
      </w:r>
      <w:r w:rsidRPr="00980D09">
        <w:rPr>
          <w:rFonts w:ascii="Calibri" w:eastAsia="Calibri" w:hAnsi="Calibri" w:cs="Times New Roman"/>
          <w:sz w:val="28"/>
          <w:szCs w:val="28"/>
        </w:rPr>
        <w:t>л</w:t>
      </w:r>
      <w:r w:rsidRPr="00980D09">
        <w:rPr>
          <w:rFonts w:ascii="Calibri" w:eastAsia="Calibri" w:hAnsi="Calibri" w:cs="Times New Roman"/>
          <w:sz w:val="28"/>
          <w:szCs w:val="28"/>
        </w:rPr>
        <w:t>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 Правовую основу противодействия коррупции составляют Конституция Российской Фед</w:t>
      </w:r>
      <w:r w:rsidRPr="00980D09">
        <w:rPr>
          <w:rFonts w:ascii="Calibri" w:eastAsia="Calibri" w:hAnsi="Calibri" w:cs="Times New Roman"/>
          <w:sz w:val="28"/>
          <w:szCs w:val="28"/>
        </w:rPr>
        <w:t>е</w:t>
      </w:r>
      <w:r w:rsidRPr="00980D09">
        <w:rPr>
          <w:rFonts w:ascii="Calibri" w:eastAsia="Calibri" w:hAnsi="Calibri" w:cs="Times New Roman"/>
          <w:sz w:val="28"/>
          <w:szCs w:val="28"/>
        </w:rPr>
        <w:t>рации, федеральные конституционные законы, общепризнанные принципы и нормы междун</w:t>
      </w:r>
      <w:r w:rsidRPr="00980D09">
        <w:rPr>
          <w:rFonts w:ascii="Calibri" w:eastAsia="Calibri" w:hAnsi="Calibri" w:cs="Times New Roman"/>
          <w:sz w:val="28"/>
          <w:szCs w:val="28"/>
        </w:rPr>
        <w:t>а</w:t>
      </w:r>
      <w:r w:rsidRPr="00980D09">
        <w:rPr>
          <w:rFonts w:ascii="Calibri" w:eastAsia="Calibri" w:hAnsi="Calibri" w:cs="Times New Roman"/>
          <w:sz w:val="28"/>
          <w:szCs w:val="28"/>
        </w:rPr>
        <w:t>родного права и международные договоры Российской Федерации, Федеральные законы, норм</w:t>
      </w:r>
      <w:r w:rsidRPr="00980D09">
        <w:rPr>
          <w:rFonts w:ascii="Calibri" w:eastAsia="Calibri" w:hAnsi="Calibri" w:cs="Times New Roman"/>
          <w:sz w:val="28"/>
          <w:szCs w:val="28"/>
        </w:rPr>
        <w:t>а</w:t>
      </w:r>
      <w:r w:rsidRPr="00980D09">
        <w:rPr>
          <w:rFonts w:ascii="Calibri" w:eastAsia="Calibri" w:hAnsi="Calibri" w:cs="Times New Roman"/>
          <w:sz w:val="28"/>
          <w:szCs w:val="28"/>
        </w:rPr>
        <w:t>тивные правовые акты Президента Российской Федерации, Правительства Российской Федерации и федеральных органов государственной власти, органов государственной власти субъектов Ро</w:t>
      </w:r>
      <w:r w:rsidRPr="00980D09">
        <w:rPr>
          <w:rFonts w:ascii="Calibri" w:eastAsia="Calibri" w:hAnsi="Calibri" w:cs="Times New Roman"/>
          <w:sz w:val="28"/>
          <w:szCs w:val="28"/>
        </w:rPr>
        <w:t>с</w:t>
      </w:r>
      <w:r w:rsidRPr="00980D09">
        <w:rPr>
          <w:rFonts w:ascii="Calibri" w:eastAsia="Calibri" w:hAnsi="Calibri" w:cs="Times New Roman"/>
          <w:sz w:val="28"/>
          <w:szCs w:val="28"/>
        </w:rPr>
        <w:t>сийской Федерации и муниципальных образований.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lastRenderedPageBreak/>
        <w:t xml:space="preserve">              Положения настоящей антикоррупционной политики основываются на принципах прот</w:t>
      </w:r>
      <w:r w:rsidRPr="00980D09">
        <w:rPr>
          <w:rFonts w:ascii="Calibri" w:eastAsia="Calibri" w:hAnsi="Calibri" w:cs="Times New Roman"/>
          <w:sz w:val="28"/>
          <w:szCs w:val="28"/>
        </w:rPr>
        <w:t>и</w:t>
      </w:r>
      <w:r w:rsidRPr="00980D09">
        <w:rPr>
          <w:rFonts w:ascii="Calibri" w:eastAsia="Calibri" w:hAnsi="Calibri" w:cs="Times New Roman"/>
          <w:sz w:val="28"/>
          <w:szCs w:val="28"/>
        </w:rPr>
        <w:t>водействия коррупции: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признание, обеспечение и защита основных прав и свобод человека и гражданина;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законность;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публичность и открытость деятельности;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неотвратимость ответственности за совершение коррупционных правонарушений;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- приоритетное применение мер по предупреждению коррупции;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- сотрудничество с институтами гражданского общества, международными организациями и физическими лицами.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  МКОУ «Тагиркентская ООШ»   (далее - Учреждение), придерживается системного подхода к решению проблем коррупции, устранение причин коррупционных правонарушений, антико</w:t>
      </w:r>
      <w:r w:rsidRPr="00980D09">
        <w:rPr>
          <w:rFonts w:ascii="Calibri" w:eastAsia="Calibri" w:hAnsi="Calibri" w:cs="Times New Roman"/>
          <w:sz w:val="28"/>
          <w:szCs w:val="28"/>
        </w:rPr>
        <w:t>р</w:t>
      </w:r>
      <w:r w:rsidRPr="00980D09">
        <w:rPr>
          <w:rFonts w:ascii="Calibri" w:eastAsia="Calibri" w:hAnsi="Calibri" w:cs="Times New Roman"/>
          <w:sz w:val="28"/>
          <w:szCs w:val="28"/>
        </w:rPr>
        <w:t>рупционное просвещение, создание специализированного органа, ответственного за реализацию антикоррупционной политики.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Антикоррупционная политика Учреждения  определяет мероприятия, направленные на профилактику и борьбу с коррупцией, а также принципы и механизмы их реализации. Последов</w:t>
      </w:r>
      <w:r w:rsidRPr="00980D09">
        <w:rPr>
          <w:rFonts w:ascii="Calibri" w:eastAsia="Calibri" w:hAnsi="Calibri" w:cs="Times New Roman"/>
          <w:sz w:val="28"/>
          <w:szCs w:val="28"/>
        </w:rPr>
        <w:t>а</w:t>
      </w:r>
      <w:r w:rsidRPr="00980D09">
        <w:rPr>
          <w:rFonts w:ascii="Calibri" w:eastAsia="Calibri" w:hAnsi="Calibri" w:cs="Times New Roman"/>
          <w:sz w:val="28"/>
          <w:szCs w:val="28"/>
        </w:rPr>
        <w:t>тельная и планомерная реализация антикоррупционной политики Учреждения направлена на снижение коррупционных рисков в Учреждении.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Положения настоящей антикоррупционной политики распространяются на всех работников вне зависимости от занимаемой должности.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2. Цели, задачи и принципы антикоррупционной политики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lastRenderedPageBreak/>
        <w:t xml:space="preserve">            Настоящая антикоррупционная политика направлена на совершенствование системы пр</w:t>
      </w:r>
      <w:r w:rsidRPr="00980D09">
        <w:rPr>
          <w:rFonts w:ascii="Calibri" w:eastAsia="Calibri" w:hAnsi="Calibri" w:cs="Times New Roman"/>
          <w:sz w:val="28"/>
          <w:szCs w:val="28"/>
        </w:rPr>
        <w:t>о</w:t>
      </w:r>
      <w:r w:rsidRPr="00980D09">
        <w:rPr>
          <w:rFonts w:ascii="Calibri" w:eastAsia="Calibri" w:hAnsi="Calibri" w:cs="Times New Roman"/>
          <w:sz w:val="28"/>
          <w:szCs w:val="28"/>
        </w:rPr>
        <w:t>тиводействия коррупции в Учреждении в целях: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- создания, эффективного механизма, препятствующего коррупционным действиям, и м</w:t>
      </w:r>
      <w:r w:rsidRPr="00980D09">
        <w:rPr>
          <w:rFonts w:ascii="Calibri" w:eastAsia="Calibri" w:hAnsi="Calibri" w:cs="Times New Roman"/>
          <w:sz w:val="28"/>
          <w:szCs w:val="28"/>
        </w:rPr>
        <w:t>и</w:t>
      </w:r>
      <w:r w:rsidRPr="00980D09">
        <w:rPr>
          <w:rFonts w:ascii="Calibri" w:eastAsia="Calibri" w:hAnsi="Calibri" w:cs="Times New Roman"/>
          <w:sz w:val="28"/>
          <w:szCs w:val="28"/>
        </w:rPr>
        <w:t>нимизации рисков вовлечения Учреждения, его работников в коррупционную деятельность;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- воспитания правового и гражданского сознания работников путем формирования негати</w:t>
      </w:r>
      <w:r w:rsidRPr="00980D09">
        <w:rPr>
          <w:rFonts w:ascii="Calibri" w:eastAsia="Calibri" w:hAnsi="Calibri" w:cs="Times New Roman"/>
          <w:sz w:val="28"/>
          <w:szCs w:val="28"/>
        </w:rPr>
        <w:t>в</w:t>
      </w:r>
      <w:r w:rsidRPr="00980D09">
        <w:rPr>
          <w:rFonts w:ascii="Calibri" w:eastAsia="Calibri" w:hAnsi="Calibri" w:cs="Times New Roman"/>
          <w:sz w:val="28"/>
          <w:szCs w:val="28"/>
        </w:rPr>
        <w:t>ного отношения к коррупционным проявлениям и незаконному перераспределению доходов и других благ между работниками, а также воспитание навыков антикоррупционного поведения работников;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- минимизации имущественного и репутационного ущерба Учреждения путем пресечения коррупционных действий и наказания за них с применением общественных, административных и правоохранительных процедур.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- повышение открытости и прозрачности деятельности Учреждения в рамках реализации ант</w:t>
      </w:r>
      <w:r w:rsidRPr="00980D09">
        <w:rPr>
          <w:rFonts w:ascii="Calibri" w:eastAsia="Calibri" w:hAnsi="Calibri" w:cs="Times New Roman"/>
          <w:sz w:val="28"/>
          <w:szCs w:val="28"/>
        </w:rPr>
        <w:t>и</w:t>
      </w:r>
      <w:r w:rsidRPr="00980D09">
        <w:rPr>
          <w:rFonts w:ascii="Calibri" w:eastAsia="Calibri" w:hAnsi="Calibri" w:cs="Times New Roman"/>
          <w:sz w:val="28"/>
          <w:szCs w:val="28"/>
        </w:rPr>
        <w:t>коррупционной политики Учреждения;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- создание методологической базы для разработки внутренних документов, регламентирующих деятельность Учреждения в области профилактики и противодействия коррупции, основанной на анализе причин и условий возникновения коррупционных рисков в процессе деятельности;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- привлечение каждого работника к реализации мероприятий по предотвращению коррупции;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- назначение лица, ответственного за реализацию антикоррупционной политики;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- организация эффективного мониторинга коррупциогенных факторов и обеспечение действенн</w:t>
      </w:r>
      <w:r w:rsidRPr="00980D09">
        <w:rPr>
          <w:rFonts w:ascii="Calibri" w:eastAsia="Calibri" w:hAnsi="Calibri" w:cs="Times New Roman"/>
          <w:sz w:val="28"/>
          <w:szCs w:val="28"/>
        </w:rPr>
        <w:t>о</w:t>
      </w:r>
      <w:r w:rsidRPr="00980D09">
        <w:rPr>
          <w:rFonts w:ascii="Calibri" w:eastAsia="Calibri" w:hAnsi="Calibri" w:cs="Times New Roman"/>
          <w:sz w:val="28"/>
          <w:szCs w:val="28"/>
        </w:rPr>
        <w:t>сти антикоррупционной политики в рамках системы антикоррупционного контроля и монитори</w:t>
      </w:r>
      <w:r w:rsidRPr="00980D09">
        <w:rPr>
          <w:rFonts w:ascii="Calibri" w:eastAsia="Calibri" w:hAnsi="Calibri" w:cs="Times New Roman"/>
          <w:sz w:val="28"/>
          <w:szCs w:val="28"/>
        </w:rPr>
        <w:t>н</w:t>
      </w:r>
      <w:r w:rsidRPr="00980D09">
        <w:rPr>
          <w:rFonts w:ascii="Calibri" w:eastAsia="Calibri" w:hAnsi="Calibri" w:cs="Times New Roman"/>
          <w:sz w:val="28"/>
          <w:szCs w:val="28"/>
        </w:rPr>
        <w:t>га.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lastRenderedPageBreak/>
        <w:t xml:space="preserve">            Ключевыми принципами реализации антикоррупционной политики Учреждения  являются: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Неприятие коррупции в любых формах и проявлениях.     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Учреждение содействует воспитанию правового и гражданского сознания работников путем формирования негативного отношения к коррупционерам, получению навыков их антикоррупц</w:t>
      </w:r>
      <w:r w:rsidRPr="00980D09">
        <w:rPr>
          <w:rFonts w:ascii="Calibri" w:eastAsia="Calibri" w:hAnsi="Calibri" w:cs="Times New Roman"/>
          <w:sz w:val="28"/>
          <w:szCs w:val="28"/>
        </w:rPr>
        <w:t>и</w:t>
      </w:r>
      <w:r w:rsidRPr="00980D09">
        <w:rPr>
          <w:rFonts w:ascii="Calibri" w:eastAsia="Calibri" w:hAnsi="Calibri" w:cs="Times New Roman"/>
          <w:sz w:val="28"/>
          <w:szCs w:val="28"/>
        </w:rPr>
        <w:t>онного поведения работников. Руководящие работники выступают в качестве примера надлеж</w:t>
      </w:r>
      <w:r w:rsidRPr="00980D09">
        <w:rPr>
          <w:rFonts w:ascii="Calibri" w:eastAsia="Calibri" w:hAnsi="Calibri" w:cs="Times New Roman"/>
          <w:sz w:val="28"/>
          <w:szCs w:val="28"/>
        </w:rPr>
        <w:t>а</w:t>
      </w:r>
      <w:r w:rsidRPr="00980D09">
        <w:rPr>
          <w:rFonts w:ascii="Calibri" w:eastAsia="Calibri" w:hAnsi="Calibri" w:cs="Times New Roman"/>
          <w:sz w:val="28"/>
          <w:szCs w:val="28"/>
        </w:rPr>
        <w:t>щего этического поведения.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2) Эффективность мероприятий по противодействию коррупции. Создание эффективной си</w:t>
      </w:r>
      <w:r w:rsidRPr="00980D09">
        <w:rPr>
          <w:rFonts w:ascii="Calibri" w:eastAsia="Calibri" w:hAnsi="Calibri" w:cs="Times New Roman"/>
          <w:sz w:val="28"/>
          <w:szCs w:val="28"/>
        </w:rPr>
        <w:t>с</w:t>
      </w:r>
      <w:r w:rsidRPr="00980D09">
        <w:rPr>
          <w:rFonts w:ascii="Calibri" w:eastAsia="Calibri" w:hAnsi="Calibri" w:cs="Times New Roman"/>
          <w:sz w:val="28"/>
          <w:szCs w:val="28"/>
        </w:rPr>
        <w:t>темы противодействия коррупции, а также ее систематическому совершенствованию с учетом изменения условий внутренней и внешней среды, в том числе законодательства Российской Фед</w:t>
      </w:r>
      <w:r w:rsidRPr="00980D09">
        <w:rPr>
          <w:rFonts w:ascii="Calibri" w:eastAsia="Calibri" w:hAnsi="Calibri" w:cs="Times New Roman"/>
          <w:sz w:val="28"/>
          <w:szCs w:val="28"/>
        </w:rPr>
        <w:t>е</w:t>
      </w:r>
      <w:r w:rsidRPr="00980D09">
        <w:rPr>
          <w:rFonts w:ascii="Calibri" w:eastAsia="Calibri" w:hAnsi="Calibri" w:cs="Times New Roman"/>
          <w:sz w:val="28"/>
          <w:szCs w:val="28"/>
        </w:rPr>
        <w:t>рации, а также потенциально характерных для нее типологии и видов коррупционных рисков.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3) Текущий мониторинг и последующий контроль. Создание эффективной системы контроля и мониторинга коррупциогенных факторов и рисков.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4) Проверка благонадежности контрагентов. Учреждение в обязательном порядке осущест</w:t>
      </w:r>
      <w:r w:rsidRPr="00980D09">
        <w:rPr>
          <w:rFonts w:ascii="Calibri" w:eastAsia="Calibri" w:hAnsi="Calibri" w:cs="Times New Roman"/>
          <w:sz w:val="28"/>
          <w:szCs w:val="28"/>
        </w:rPr>
        <w:t>в</w:t>
      </w:r>
      <w:r w:rsidRPr="00980D09">
        <w:rPr>
          <w:rFonts w:ascii="Calibri" w:eastAsia="Calibri" w:hAnsi="Calibri" w:cs="Times New Roman"/>
          <w:sz w:val="28"/>
          <w:szCs w:val="28"/>
        </w:rPr>
        <w:t>ляет проверку контрагентов в рамках осуществления закупочной деятельности в целях снижения коррупционных рисков и предотвращения вовлечения работников, вне зависимости от занима</w:t>
      </w:r>
      <w:r w:rsidRPr="00980D09">
        <w:rPr>
          <w:rFonts w:ascii="Calibri" w:eastAsia="Calibri" w:hAnsi="Calibri" w:cs="Times New Roman"/>
          <w:sz w:val="28"/>
          <w:szCs w:val="28"/>
        </w:rPr>
        <w:t>е</w:t>
      </w:r>
      <w:r w:rsidRPr="00980D09">
        <w:rPr>
          <w:rFonts w:ascii="Calibri" w:eastAsia="Calibri" w:hAnsi="Calibri" w:cs="Times New Roman"/>
          <w:sz w:val="28"/>
          <w:szCs w:val="28"/>
        </w:rPr>
        <w:t>мой должности, в коррупционную деятельность, а также в целях обеспечения добросовестной конкуренции.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5) Открытость информации. Обеспечение доступности для граждан, юридических лиц, средств массовой информации и институтов гражданского общества к сведениям о своей де</w:t>
      </w:r>
      <w:r w:rsidRPr="00980D09">
        <w:rPr>
          <w:rFonts w:ascii="Calibri" w:eastAsia="Calibri" w:hAnsi="Calibri" w:cs="Times New Roman"/>
          <w:sz w:val="28"/>
          <w:szCs w:val="28"/>
        </w:rPr>
        <w:t>я</w:t>
      </w:r>
      <w:r w:rsidRPr="00980D09">
        <w:rPr>
          <w:rFonts w:ascii="Calibri" w:eastAsia="Calibri" w:hAnsi="Calibri" w:cs="Times New Roman"/>
          <w:sz w:val="28"/>
          <w:szCs w:val="28"/>
        </w:rPr>
        <w:t>тельности, которые в соответствии с действующим законодательством Российской Федерации не являются сведениями ограниченного доступа.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В рамках реализации принципа открытости информации Учреждение создает на своем оф</w:t>
      </w:r>
      <w:r w:rsidRPr="00980D09">
        <w:rPr>
          <w:rFonts w:ascii="Calibri" w:eastAsia="Calibri" w:hAnsi="Calibri" w:cs="Times New Roman"/>
          <w:sz w:val="28"/>
          <w:szCs w:val="28"/>
        </w:rPr>
        <w:t>и</w:t>
      </w:r>
      <w:r w:rsidRPr="00980D09">
        <w:rPr>
          <w:rFonts w:ascii="Calibri" w:eastAsia="Calibri" w:hAnsi="Calibri" w:cs="Times New Roman"/>
          <w:sz w:val="28"/>
          <w:szCs w:val="28"/>
        </w:rPr>
        <w:t>циальном сайте подраздел по вопросам противодействия коррупции, отдельная гиперссылка на который размещается на главной странице сайта. Подраздел наполняется следующей информ</w:t>
      </w:r>
      <w:r w:rsidRPr="00980D09">
        <w:rPr>
          <w:rFonts w:ascii="Calibri" w:eastAsia="Calibri" w:hAnsi="Calibri" w:cs="Times New Roman"/>
          <w:sz w:val="28"/>
          <w:szCs w:val="28"/>
        </w:rPr>
        <w:t>а</w:t>
      </w:r>
      <w:r w:rsidRPr="00980D09">
        <w:rPr>
          <w:rFonts w:ascii="Calibri" w:eastAsia="Calibri" w:hAnsi="Calibri" w:cs="Times New Roman"/>
          <w:sz w:val="28"/>
          <w:szCs w:val="28"/>
        </w:rPr>
        <w:t xml:space="preserve">цией: нормативные правовые и иные акты в сфере противодействия </w:t>
      </w:r>
      <w:r w:rsidRPr="00980D09">
        <w:rPr>
          <w:rFonts w:ascii="Calibri" w:eastAsia="Calibri" w:hAnsi="Calibri" w:cs="Times New Roman"/>
          <w:sz w:val="28"/>
          <w:szCs w:val="28"/>
        </w:rPr>
        <w:lastRenderedPageBreak/>
        <w:t>коррупции в действующей редакции, внутренние документы по вопросам противодействия коррупции, в том числе Кодекс корпоративной этики и регламенты проведения внутренних проверок совершаемых сделок на предмет наличия коррупционной составляющей, формы документов, связанные с противодейс</w:t>
      </w:r>
      <w:r w:rsidRPr="00980D09">
        <w:rPr>
          <w:rFonts w:ascii="Calibri" w:eastAsia="Calibri" w:hAnsi="Calibri" w:cs="Times New Roman"/>
          <w:sz w:val="28"/>
          <w:szCs w:val="28"/>
        </w:rPr>
        <w:t>т</w:t>
      </w:r>
      <w:r w:rsidRPr="00980D09">
        <w:rPr>
          <w:rFonts w:ascii="Calibri" w:eastAsia="Calibri" w:hAnsi="Calibri" w:cs="Times New Roman"/>
          <w:sz w:val="28"/>
          <w:szCs w:val="28"/>
        </w:rPr>
        <w:t>вием коррупции, для заполнения работниками Учреждения,  информация о текущей деятельн</w:t>
      </w:r>
      <w:r w:rsidRPr="00980D09">
        <w:rPr>
          <w:rFonts w:ascii="Calibri" w:eastAsia="Calibri" w:hAnsi="Calibri" w:cs="Times New Roman"/>
          <w:sz w:val="28"/>
          <w:szCs w:val="28"/>
        </w:rPr>
        <w:t>о</w:t>
      </w:r>
      <w:r w:rsidRPr="00980D09">
        <w:rPr>
          <w:rFonts w:ascii="Calibri" w:eastAsia="Calibri" w:hAnsi="Calibri" w:cs="Times New Roman"/>
          <w:sz w:val="28"/>
          <w:szCs w:val="28"/>
        </w:rPr>
        <w:t>сти Комиссии, информационные каналы обратной связи, гарантирующие анонимность заявителя (телефон, электронная почта, онлайн сервис, почтовый адрес для почтовых отправлений с поме</w:t>
      </w:r>
      <w:r w:rsidRPr="00980D09">
        <w:rPr>
          <w:rFonts w:ascii="Calibri" w:eastAsia="Calibri" w:hAnsi="Calibri" w:cs="Times New Roman"/>
          <w:sz w:val="28"/>
          <w:szCs w:val="28"/>
        </w:rPr>
        <w:t>т</w:t>
      </w:r>
      <w:r w:rsidRPr="00980D09">
        <w:rPr>
          <w:rFonts w:ascii="Calibri" w:eastAsia="Calibri" w:hAnsi="Calibri" w:cs="Times New Roman"/>
          <w:sz w:val="28"/>
          <w:szCs w:val="28"/>
        </w:rPr>
        <w:t>кой "Противодействие коррупции").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При наполнении подразделов, посвященных вопросам противодействия коррупции, сайтов информация, являющаяся конфиденциальной, не размещается.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3. Подразделения (лица), ответственные за профилактику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       коррупционных и иных правонарушений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Антикоррупционную политику в Учреждении реализуют директор учреждения, Комиссия по противодействию коррупции и урегулированию конфликта интересов, лицо, ответственное за профилактику коррупционных и иных правонарушений.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Факты воспрепятствования деятельности лица, ответственного за профилактику коррупцио</w:t>
      </w:r>
      <w:r w:rsidRPr="00980D09">
        <w:rPr>
          <w:rFonts w:ascii="Calibri" w:eastAsia="Calibri" w:hAnsi="Calibri" w:cs="Times New Roman"/>
          <w:sz w:val="28"/>
          <w:szCs w:val="28"/>
        </w:rPr>
        <w:t>н</w:t>
      </w:r>
      <w:r w:rsidRPr="00980D09">
        <w:rPr>
          <w:rFonts w:ascii="Calibri" w:eastAsia="Calibri" w:hAnsi="Calibri" w:cs="Times New Roman"/>
          <w:sz w:val="28"/>
          <w:szCs w:val="28"/>
        </w:rPr>
        <w:t>ных и иных правонарушений в Учреждении, и неисполнение работниками Учреждения требов</w:t>
      </w:r>
      <w:r w:rsidRPr="00980D09">
        <w:rPr>
          <w:rFonts w:ascii="Calibri" w:eastAsia="Calibri" w:hAnsi="Calibri" w:cs="Times New Roman"/>
          <w:sz w:val="28"/>
          <w:szCs w:val="28"/>
        </w:rPr>
        <w:t>а</w:t>
      </w:r>
      <w:r w:rsidRPr="00980D09">
        <w:rPr>
          <w:rFonts w:ascii="Calibri" w:eastAsia="Calibri" w:hAnsi="Calibri" w:cs="Times New Roman"/>
          <w:sz w:val="28"/>
          <w:szCs w:val="28"/>
        </w:rPr>
        <w:t>ний, предъявляемых лицом, ответственным за профилактику коррупционных и иных правонар</w:t>
      </w:r>
      <w:r w:rsidRPr="00980D09">
        <w:rPr>
          <w:rFonts w:ascii="Calibri" w:eastAsia="Calibri" w:hAnsi="Calibri" w:cs="Times New Roman"/>
          <w:sz w:val="28"/>
          <w:szCs w:val="28"/>
        </w:rPr>
        <w:t>у</w:t>
      </w:r>
      <w:r w:rsidRPr="00980D09">
        <w:rPr>
          <w:rFonts w:ascii="Calibri" w:eastAsia="Calibri" w:hAnsi="Calibri" w:cs="Times New Roman"/>
          <w:sz w:val="28"/>
          <w:szCs w:val="28"/>
        </w:rPr>
        <w:t>шений, в рамках установленных прав и обязанностей, незамедлительно доводятся до сведения директора учреждения.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4. Профилактика коррупционных рисков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Учреждение  применяет следующие методы профилактики и противодействия коррупции: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- законодательный;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- кадровый;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lastRenderedPageBreak/>
        <w:t>- мониторинга и контроля;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- духовно-нравственный.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В качестве реализации законодательного метода Учреждение и ее работники соблюдают ограничения и запреты, исполняют иные обязанности, установленные законодательством Росси</w:t>
      </w:r>
      <w:r w:rsidRPr="00980D09">
        <w:rPr>
          <w:rFonts w:ascii="Calibri" w:eastAsia="Calibri" w:hAnsi="Calibri" w:cs="Times New Roman"/>
          <w:sz w:val="28"/>
          <w:szCs w:val="28"/>
        </w:rPr>
        <w:t>й</w:t>
      </w:r>
      <w:r w:rsidRPr="00980D09">
        <w:rPr>
          <w:rFonts w:ascii="Calibri" w:eastAsia="Calibri" w:hAnsi="Calibri" w:cs="Times New Roman"/>
          <w:sz w:val="28"/>
          <w:szCs w:val="28"/>
        </w:rPr>
        <w:t>ской Федерации, в том числе касающиеся предотвращения и урегулирования конфликта интер</w:t>
      </w:r>
      <w:r w:rsidRPr="00980D09">
        <w:rPr>
          <w:rFonts w:ascii="Calibri" w:eastAsia="Calibri" w:hAnsi="Calibri" w:cs="Times New Roman"/>
          <w:sz w:val="28"/>
          <w:szCs w:val="28"/>
        </w:rPr>
        <w:t>е</w:t>
      </w:r>
      <w:r w:rsidRPr="00980D09">
        <w:rPr>
          <w:rFonts w:ascii="Calibri" w:eastAsia="Calibri" w:hAnsi="Calibri" w:cs="Times New Roman"/>
          <w:sz w:val="28"/>
          <w:szCs w:val="28"/>
        </w:rPr>
        <w:t>сов и обеспечения раскрытия информации, а также проводит антикоррупционную экспертизу реализуемых проектов и заключаемых договоров, осуществляет правовое просвещение работн</w:t>
      </w:r>
      <w:r w:rsidRPr="00980D09">
        <w:rPr>
          <w:rFonts w:ascii="Calibri" w:eastAsia="Calibri" w:hAnsi="Calibri" w:cs="Times New Roman"/>
          <w:sz w:val="28"/>
          <w:szCs w:val="28"/>
        </w:rPr>
        <w:t>и</w:t>
      </w:r>
      <w:r w:rsidRPr="00980D09">
        <w:rPr>
          <w:rFonts w:ascii="Calibri" w:eastAsia="Calibri" w:hAnsi="Calibri" w:cs="Times New Roman"/>
          <w:sz w:val="28"/>
          <w:szCs w:val="28"/>
        </w:rPr>
        <w:t>ков.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В рамках кадрового метода Учреждение  проводит взвешенную кадровую политику, напра</w:t>
      </w:r>
      <w:r w:rsidRPr="00980D09">
        <w:rPr>
          <w:rFonts w:ascii="Calibri" w:eastAsia="Calibri" w:hAnsi="Calibri" w:cs="Times New Roman"/>
          <w:sz w:val="28"/>
          <w:szCs w:val="28"/>
        </w:rPr>
        <w:t>в</w:t>
      </w:r>
      <w:r w:rsidRPr="00980D09">
        <w:rPr>
          <w:rFonts w:ascii="Calibri" w:eastAsia="Calibri" w:hAnsi="Calibri" w:cs="Times New Roman"/>
          <w:sz w:val="28"/>
          <w:szCs w:val="28"/>
        </w:rPr>
        <w:t>ленную на минимизацию коррупционных рисков, связанных с приемом на работу и продвижен</w:t>
      </w:r>
      <w:r w:rsidRPr="00980D09">
        <w:rPr>
          <w:rFonts w:ascii="Calibri" w:eastAsia="Calibri" w:hAnsi="Calibri" w:cs="Times New Roman"/>
          <w:sz w:val="28"/>
          <w:szCs w:val="28"/>
        </w:rPr>
        <w:t>и</w:t>
      </w:r>
      <w:r w:rsidRPr="00980D09">
        <w:rPr>
          <w:rFonts w:ascii="Calibri" w:eastAsia="Calibri" w:hAnsi="Calibri" w:cs="Times New Roman"/>
          <w:sz w:val="28"/>
          <w:szCs w:val="28"/>
        </w:rPr>
        <w:t>ем по службе, а также назначением на должности, замещение которых связанно с повышенным коррупционным риском, лиц, имеющих негативную деловую репутацию в части подверженности коррупциогенным воздействиям.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Учреждение  применяет метод мониторинга и контроля коррупционных рисков: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- выявляет и проводит анализ и оценку (в разрезе масштаба, источников и вероятности угроз) коррупционных рисков во всех сферах ее финансово-хозяйственной деятельности, а также оценку потенциального ущерба от потенциальных рисков;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- организует и проводит на постоянной основе мониторинг и контроль коррупционных рисков, присущих Учреждению (с повышенным вниманием к процессам и объектам, ранее подве</w:t>
      </w:r>
      <w:r w:rsidRPr="00980D09">
        <w:rPr>
          <w:rFonts w:ascii="Calibri" w:eastAsia="Calibri" w:hAnsi="Calibri" w:cs="Times New Roman"/>
          <w:sz w:val="28"/>
          <w:szCs w:val="28"/>
        </w:rPr>
        <w:t>р</w:t>
      </w:r>
      <w:r w:rsidRPr="00980D09">
        <w:rPr>
          <w:rFonts w:ascii="Calibri" w:eastAsia="Calibri" w:hAnsi="Calibri" w:cs="Times New Roman"/>
          <w:sz w:val="28"/>
          <w:szCs w:val="28"/>
        </w:rPr>
        <w:t>гавшимся коррупционному воздействию);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- в случае необходимости, на основании проводимого мониторинга осуществляет коррект</w:t>
      </w:r>
      <w:r w:rsidRPr="00980D09">
        <w:rPr>
          <w:rFonts w:ascii="Calibri" w:eastAsia="Calibri" w:hAnsi="Calibri" w:cs="Times New Roman"/>
          <w:sz w:val="28"/>
          <w:szCs w:val="28"/>
        </w:rPr>
        <w:t>и</w:t>
      </w:r>
      <w:r w:rsidRPr="00980D09">
        <w:rPr>
          <w:rFonts w:ascii="Calibri" w:eastAsia="Calibri" w:hAnsi="Calibri" w:cs="Times New Roman"/>
          <w:sz w:val="28"/>
          <w:szCs w:val="28"/>
        </w:rPr>
        <w:t>рующие изменения в своей системе противодействия коррупции и/или инициирует привлечение к ответственности в соответствии с законодательством Российской Федерации по факту выявле</w:t>
      </w:r>
      <w:r w:rsidRPr="00980D09">
        <w:rPr>
          <w:rFonts w:ascii="Calibri" w:eastAsia="Calibri" w:hAnsi="Calibri" w:cs="Times New Roman"/>
          <w:sz w:val="28"/>
          <w:szCs w:val="28"/>
        </w:rPr>
        <w:t>н</w:t>
      </w:r>
      <w:r w:rsidRPr="00980D09">
        <w:rPr>
          <w:rFonts w:ascii="Calibri" w:eastAsia="Calibri" w:hAnsi="Calibri" w:cs="Times New Roman"/>
          <w:sz w:val="28"/>
          <w:szCs w:val="28"/>
        </w:rPr>
        <w:t>ных коррупционных правонарушений.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Организацией мониторинга и контроля за коррупционными рисками и профилактикой ко</w:t>
      </w:r>
      <w:r w:rsidRPr="00980D09">
        <w:rPr>
          <w:rFonts w:ascii="Calibri" w:eastAsia="Calibri" w:hAnsi="Calibri" w:cs="Times New Roman"/>
          <w:sz w:val="28"/>
          <w:szCs w:val="28"/>
        </w:rPr>
        <w:t>р</w:t>
      </w:r>
      <w:r w:rsidRPr="00980D09">
        <w:rPr>
          <w:rFonts w:ascii="Calibri" w:eastAsia="Calibri" w:hAnsi="Calibri" w:cs="Times New Roman"/>
          <w:sz w:val="28"/>
          <w:szCs w:val="28"/>
        </w:rPr>
        <w:t xml:space="preserve">рупционных правонарушений назначается лицо, </w:t>
      </w:r>
      <w:r w:rsidRPr="00980D09">
        <w:rPr>
          <w:rFonts w:ascii="Calibri" w:eastAsia="Calibri" w:hAnsi="Calibri" w:cs="Times New Roman"/>
          <w:sz w:val="28"/>
          <w:szCs w:val="28"/>
        </w:rPr>
        <w:lastRenderedPageBreak/>
        <w:t>ответственное за профилактику коррупционных и иных правонарушений, а также занимается Комиссия по противодействию коррупции и урегул</w:t>
      </w:r>
      <w:r w:rsidRPr="00980D09">
        <w:rPr>
          <w:rFonts w:ascii="Calibri" w:eastAsia="Calibri" w:hAnsi="Calibri" w:cs="Times New Roman"/>
          <w:sz w:val="28"/>
          <w:szCs w:val="28"/>
        </w:rPr>
        <w:t>и</w:t>
      </w:r>
      <w:r w:rsidRPr="00980D09">
        <w:rPr>
          <w:rFonts w:ascii="Calibri" w:eastAsia="Calibri" w:hAnsi="Calibri" w:cs="Times New Roman"/>
          <w:sz w:val="28"/>
          <w:szCs w:val="28"/>
        </w:rPr>
        <w:t>рованию конфликта интересов в Учреждении.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В качестве реализации духовно-нравственного метода руководство Учреждения формирует в коллективе отношение нетерпимости ко всем формам проявления коррупции, стимулируют работников на эффективную деятельность на принципах сплоченности, открытости, добросовестн</w:t>
      </w:r>
      <w:r w:rsidRPr="00980D09">
        <w:rPr>
          <w:rFonts w:ascii="Calibri" w:eastAsia="Calibri" w:hAnsi="Calibri" w:cs="Times New Roman"/>
          <w:sz w:val="28"/>
          <w:szCs w:val="28"/>
        </w:rPr>
        <w:t>о</w:t>
      </w:r>
      <w:r w:rsidRPr="00980D09">
        <w:rPr>
          <w:rFonts w:ascii="Calibri" w:eastAsia="Calibri" w:hAnsi="Calibri" w:cs="Times New Roman"/>
          <w:sz w:val="28"/>
          <w:szCs w:val="28"/>
        </w:rPr>
        <w:t>сти и ответственности.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В целях профилактики коррупционных рисков внедряются и используются антикоррупцио</w:t>
      </w:r>
      <w:r w:rsidRPr="00980D09">
        <w:rPr>
          <w:rFonts w:ascii="Calibri" w:eastAsia="Calibri" w:hAnsi="Calibri" w:cs="Times New Roman"/>
          <w:sz w:val="28"/>
          <w:szCs w:val="28"/>
        </w:rPr>
        <w:t>н</w:t>
      </w:r>
      <w:r w:rsidRPr="00980D09">
        <w:rPr>
          <w:rFonts w:ascii="Calibri" w:eastAsia="Calibri" w:hAnsi="Calibri" w:cs="Times New Roman"/>
          <w:sz w:val="28"/>
          <w:szCs w:val="28"/>
        </w:rPr>
        <w:t>ные стандарты поведения работников, отраженные в положениях Кодекса корпоративной этики МКОУ  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Несоблюдение работниками норм и правил деловой этики, принятых в рамках антикорру</w:t>
      </w:r>
      <w:r w:rsidRPr="00980D09">
        <w:rPr>
          <w:rFonts w:ascii="Calibri" w:eastAsia="Calibri" w:hAnsi="Calibri" w:cs="Times New Roman"/>
          <w:sz w:val="28"/>
          <w:szCs w:val="28"/>
        </w:rPr>
        <w:t>п</w:t>
      </w:r>
      <w:r w:rsidRPr="00980D09">
        <w:rPr>
          <w:rFonts w:ascii="Calibri" w:eastAsia="Calibri" w:hAnsi="Calibri" w:cs="Times New Roman"/>
          <w:sz w:val="28"/>
          <w:szCs w:val="28"/>
        </w:rPr>
        <w:t>ционной политики Учреждения  может повлечь за собой применение к нарушителю дисципл</w:t>
      </w:r>
      <w:r w:rsidRPr="00980D09">
        <w:rPr>
          <w:rFonts w:ascii="Calibri" w:eastAsia="Calibri" w:hAnsi="Calibri" w:cs="Times New Roman"/>
          <w:sz w:val="28"/>
          <w:szCs w:val="28"/>
        </w:rPr>
        <w:t>и</w:t>
      </w:r>
      <w:r w:rsidRPr="00980D09">
        <w:rPr>
          <w:rFonts w:ascii="Calibri" w:eastAsia="Calibri" w:hAnsi="Calibri" w:cs="Times New Roman"/>
          <w:sz w:val="28"/>
          <w:szCs w:val="28"/>
        </w:rPr>
        <w:t>нарных взысканий, а также инициирование от имени Учреждения мер административной, гра</w:t>
      </w:r>
      <w:r w:rsidRPr="00980D09">
        <w:rPr>
          <w:rFonts w:ascii="Calibri" w:eastAsia="Calibri" w:hAnsi="Calibri" w:cs="Times New Roman"/>
          <w:sz w:val="28"/>
          <w:szCs w:val="28"/>
        </w:rPr>
        <w:t>ж</w:t>
      </w:r>
      <w:r w:rsidRPr="00980D09">
        <w:rPr>
          <w:rFonts w:ascii="Calibri" w:eastAsia="Calibri" w:hAnsi="Calibri" w:cs="Times New Roman"/>
          <w:sz w:val="28"/>
          <w:szCs w:val="28"/>
        </w:rPr>
        <w:t>данско-правовой и уголовной ответственности в порядке, предусмотренном действующим зак</w:t>
      </w:r>
      <w:r w:rsidRPr="00980D09">
        <w:rPr>
          <w:rFonts w:ascii="Calibri" w:eastAsia="Calibri" w:hAnsi="Calibri" w:cs="Times New Roman"/>
          <w:sz w:val="28"/>
          <w:szCs w:val="28"/>
        </w:rPr>
        <w:t>о</w:t>
      </w:r>
      <w:r w:rsidRPr="00980D09">
        <w:rPr>
          <w:rFonts w:ascii="Calibri" w:eastAsia="Calibri" w:hAnsi="Calibri" w:cs="Times New Roman"/>
          <w:sz w:val="28"/>
          <w:szCs w:val="28"/>
        </w:rPr>
        <w:t>нодательством Российской Федерации.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В случае установления факта причинения ущерба Учреждению, в том числе имуществу, находящемуся в ее ведении, по вине работника, Учреждения  вправе обратиться в суд для возмещ</w:t>
      </w:r>
      <w:r w:rsidRPr="00980D09">
        <w:rPr>
          <w:rFonts w:ascii="Calibri" w:eastAsia="Calibri" w:hAnsi="Calibri" w:cs="Times New Roman"/>
          <w:sz w:val="28"/>
          <w:szCs w:val="28"/>
        </w:rPr>
        <w:t>е</w:t>
      </w:r>
      <w:r w:rsidRPr="00980D09">
        <w:rPr>
          <w:rFonts w:ascii="Calibri" w:eastAsia="Calibri" w:hAnsi="Calibri" w:cs="Times New Roman"/>
          <w:sz w:val="28"/>
          <w:szCs w:val="28"/>
        </w:rPr>
        <w:t>ния ущерба, причиненного вследствие вышеуказанных действий (бездействия).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Учреждения не позднее семи дней с момента возникновения подозрения или обнаружения действий (бездействия) работников, имеющих признаки нарушения законодательства Российской Федерации о противодействии коррупции, направляет соответствующие материалы в правоохр</w:t>
      </w:r>
      <w:r w:rsidRPr="00980D09">
        <w:rPr>
          <w:rFonts w:ascii="Calibri" w:eastAsia="Calibri" w:hAnsi="Calibri" w:cs="Times New Roman"/>
          <w:sz w:val="28"/>
          <w:szCs w:val="28"/>
        </w:rPr>
        <w:t>а</w:t>
      </w:r>
      <w:r w:rsidRPr="00980D09">
        <w:rPr>
          <w:rFonts w:ascii="Calibri" w:eastAsia="Calibri" w:hAnsi="Calibri" w:cs="Times New Roman"/>
          <w:sz w:val="28"/>
          <w:szCs w:val="28"/>
        </w:rPr>
        <w:t>нительные органы по компетенции для осуществления установленных законодательством мер</w:t>
      </w:r>
      <w:r w:rsidRPr="00980D09">
        <w:rPr>
          <w:rFonts w:ascii="Calibri" w:eastAsia="Calibri" w:hAnsi="Calibri" w:cs="Times New Roman"/>
          <w:sz w:val="28"/>
          <w:szCs w:val="28"/>
        </w:rPr>
        <w:t>о</w:t>
      </w:r>
      <w:r w:rsidRPr="00980D09">
        <w:rPr>
          <w:rFonts w:ascii="Calibri" w:eastAsia="Calibri" w:hAnsi="Calibri" w:cs="Times New Roman"/>
          <w:sz w:val="28"/>
          <w:szCs w:val="28"/>
        </w:rPr>
        <w:t>приятий с целью оценки законности действий (бездействия) соответствующих лиц.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5. Мониторинг и контроль коррупционных рисков</w:t>
      </w:r>
    </w:p>
    <w:p w:rsid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Мониторинг и контроль коррупционных рисков в Учреждении  является неотъемлемой ч</w:t>
      </w:r>
      <w:r w:rsidRPr="00980D09">
        <w:rPr>
          <w:rFonts w:ascii="Calibri" w:eastAsia="Calibri" w:hAnsi="Calibri" w:cs="Times New Roman"/>
          <w:sz w:val="28"/>
          <w:szCs w:val="28"/>
        </w:rPr>
        <w:t>а</w:t>
      </w:r>
      <w:r w:rsidRPr="00980D09">
        <w:rPr>
          <w:rFonts w:ascii="Calibri" w:eastAsia="Calibri" w:hAnsi="Calibri" w:cs="Times New Roman"/>
          <w:sz w:val="28"/>
          <w:szCs w:val="28"/>
        </w:rPr>
        <w:t>стью ее структуры управления.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lastRenderedPageBreak/>
        <w:t xml:space="preserve"> Учреждение создает систему антикоррупционной профилактики, мониторинга и контроля коррупционных рисков с использованием инструментов внутренних проверок, прежде всего, в следующих сферах: капитальное строительство (ремонт), консалтинговые и образовательные у</w:t>
      </w:r>
      <w:r w:rsidRPr="00980D09">
        <w:rPr>
          <w:rFonts w:ascii="Calibri" w:eastAsia="Calibri" w:hAnsi="Calibri" w:cs="Times New Roman"/>
          <w:sz w:val="28"/>
          <w:szCs w:val="28"/>
        </w:rPr>
        <w:t>с</w:t>
      </w:r>
      <w:r w:rsidRPr="00980D09">
        <w:rPr>
          <w:rFonts w:ascii="Calibri" w:eastAsia="Calibri" w:hAnsi="Calibri" w:cs="Times New Roman"/>
          <w:sz w:val="28"/>
          <w:szCs w:val="28"/>
        </w:rPr>
        <w:t>луги, строительно-монтажные работы, финансовые операции.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  Развитие системы антикоррупционной профилактики, мониторинга и контроля коррупц</w:t>
      </w:r>
      <w:r w:rsidRPr="00980D09">
        <w:rPr>
          <w:rFonts w:ascii="Calibri" w:eastAsia="Calibri" w:hAnsi="Calibri" w:cs="Times New Roman"/>
          <w:sz w:val="28"/>
          <w:szCs w:val="28"/>
        </w:rPr>
        <w:t>и</w:t>
      </w:r>
      <w:r w:rsidRPr="00980D09">
        <w:rPr>
          <w:rFonts w:ascii="Calibri" w:eastAsia="Calibri" w:hAnsi="Calibri" w:cs="Times New Roman"/>
          <w:sz w:val="28"/>
          <w:szCs w:val="28"/>
        </w:rPr>
        <w:t>онных рисков Учреждение осуществляет по следующим направлениям: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1) Описание финансово-хозяйственной деятельности;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2) Определение для каждого процесса элементов, при реализации которых наиболее вер</w:t>
      </w:r>
      <w:r w:rsidRPr="00980D09">
        <w:rPr>
          <w:rFonts w:ascii="Calibri" w:eastAsia="Calibri" w:hAnsi="Calibri" w:cs="Times New Roman"/>
          <w:sz w:val="28"/>
          <w:szCs w:val="28"/>
        </w:rPr>
        <w:t>о</w:t>
      </w:r>
      <w:r w:rsidRPr="00980D09">
        <w:rPr>
          <w:rFonts w:ascii="Calibri" w:eastAsia="Calibri" w:hAnsi="Calibri" w:cs="Times New Roman"/>
          <w:sz w:val="28"/>
          <w:szCs w:val="28"/>
        </w:rPr>
        <w:t>ятно возникновение коррупционных рисков;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3) Проведение анализа выявленных рисков в рамках отдельных процессов, включающего его описание: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3.1) Источники (объект) риска - процесс в фазе которого возникает коррупционный риск;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3.2) Субъект риска - физические лица, замещающие должности, связанные с высоким ко</w:t>
      </w:r>
      <w:r w:rsidRPr="00980D09">
        <w:rPr>
          <w:rFonts w:ascii="Calibri" w:eastAsia="Calibri" w:hAnsi="Calibri" w:cs="Times New Roman"/>
          <w:sz w:val="28"/>
          <w:szCs w:val="28"/>
        </w:rPr>
        <w:t>р</w:t>
      </w:r>
      <w:r w:rsidRPr="00980D09">
        <w:rPr>
          <w:rFonts w:ascii="Calibri" w:eastAsia="Calibri" w:hAnsi="Calibri" w:cs="Times New Roman"/>
          <w:sz w:val="28"/>
          <w:szCs w:val="28"/>
        </w:rPr>
        <w:t>рупционным риском;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3.3) Ключевые индикаторы риска, в том числе вероятные формы осуществления коррупц</w:t>
      </w:r>
      <w:r w:rsidRPr="00980D09">
        <w:rPr>
          <w:rFonts w:ascii="Calibri" w:eastAsia="Calibri" w:hAnsi="Calibri" w:cs="Times New Roman"/>
          <w:sz w:val="28"/>
          <w:szCs w:val="28"/>
        </w:rPr>
        <w:t>и</w:t>
      </w:r>
      <w:r w:rsidRPr="00980D09">
        <w:rPr>
          <w:rFonts w:ascii="Calibri" w:eastAsia="Calibri" w:hAnsi="Calibri" w:cs="Times New Roman"/>
          <w:sz w:val="28"/>
          <w:szCs w:val="28"/>
        </w:rPr>
        <w:t>онных платежей, характеристика выгоды или преимущества, которое может быть получено при совершении коррупционного правонарушения;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4) Составление перечня коррупционных рисков на основании проведенного анализа;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5) Формирование перечня должностей, связанных с высоким коррупционным риском;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6) Разработка комплекса мер по минимизации каждого из выявленных коррупционных ри</w:t>
      </w:r>
      <w:r w:rsidRPr="00980D09">
        <w:rPr>
          <w:rFonts w:ascii="Calibri" w:eastAsia="Calibri" w:hAnsi="Calibri" w:cs="Times New Roman"/>
          <w:sz w:val="28"/>
          <w:szCs w:val="28"/>
        </w:rPr>
        <w:t>с</w:t>
      </w:r>
      <w:r w:rsidRPr="00980D09">
        <w:rPr>
          <w:rFonts w:ascii="Calibri" w:eastAsia="Calibri" w:hAnsi="Calibri" w:cs="Times New Roman"/>
          <w:sz w:val="28"/>
          <w:szCs w:val="28"/>
        </w:rPr>
        <w:t>ков: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6.1)Разработка внутренних документов, регламентирующих действия работника в зоне риска конкретного бизнес-процесса;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lastRenderedPageBreak/>
        <w:t xml:space="preserve">          6.2)Проведение, в случае необходимости, реинжиниринга процессов, в том числе их пер</w:t>
      </w:r>
      <w:r w:rsidRPr="00980D09">
        <w:rPr>
          <w:rFonts w:ascii="Calibri" w:eastAsia="Calibri" w:hAnsi="Calibri" w:cs="Times New Roman"/>
          <w:sz w:val="28"/>
          <w:szCs w:val="28"/>
        </w:rPr>
        <w:t>е</w:t>
      </w:r>
      <w:r w:rsidRPr="00980D09">
        <w:rPr>
          <w:rFonts w:ascii="Calibri" w:eastAsia="Calibri" w:hAnsi="Calibri" w:cs="Times New Roman"/>
          <w:sz w:val="28"/>
          <w:szCs w:val="28"/>
        </w:rPr>
        <w:t>распределение между работниками;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6.3) Автоматизация управления процессами в зоне коррупционных рисков;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6.4) Установление внутренних форм отчетности работников о результатах принятых реш</w:t>
      </w:r>
      <w:r w:rsidRPr="00980D09">
        <w:rPr>
          <w:rFonts w:ascii="Calibri" w:eastAsia="Calibri" w:hAnsi="Calibri" w:cs="Times New Roman"/>
          <w:sz w:val="28"/>
          <w:szCs w:val="28"/>
        </w:rPr>
        <w:t>е</w:t>
      </w:r>
      <w:r w:rsidRPr="00980D09">
        <w:rPr>
          <w:rFonts w:ascii="Calibri" w:eastAsia="Calibri" w:hAnsi="Calibri" w:cs="Times New Roman"/>
          <w:sz w:val="28"/>
          <w:szCs w:val="28"/>
        </w:rPr>
        <w:t>ний;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6.5)Введение ограничений, затрудняющих осуществление коррупционных платежей.           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Лицо, ответственное за реализацию мероприятий по противодействию коррупции в Учре</w:t>
      </w:r>
      <w:r w:rsidRPr="00980D09">
        <w:rPr>
          <w:rFonts w:ascii="Calibri" w:eastAsia="Calibri" w:hAnsi="Calibri" w:cs="Times New Roman"/>
          <w:sz w:val="28"/>
          <w:szCs w:val="28"/>
        </w:rPr>
        <w:t>ж</w:t>
      </w:r>
      <w:r w:rsidRPr="00980D09">
        <w:rPr>
          <w:rFonts w:ascii="Calibri" w:eastAsia="Calibri" w:hAnsi="Calibri" w:cs="Times New Roman"/>
          <w:sz w:val="28"/>
          <w:szCs w:val="28"/>
        </w:rPr>
        <w:t>дении, проводят проверку сделок, на предмет наличия коррупционной составляющей.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 В число сделок и иных операций, содержащих наиболее высокие коррупционные риски и подлежащих обязательному контролю, входят: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выполнение (субподряд) проектно-изыскательских и строительно-монтажных работ;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выполнение консалтинговых, в том числе образовательных услуг;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оказание спонсорской помощи;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 - найм на работу и повышение по службе работников руководящего состава.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 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>6. Ожидаемые результаты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Предполагается, что в результате реализации  антикоррупционной политики, будут усове</w:t>
      </w:r>
      <w:r w:rsidRPr="00980D09">
        <w:rPr>
          <w:rFonts w:ascii="Calibri" w:eastAsia="Calibri" w:hAnsi="Calibri" w:cs="Times New Roman"/>
          <w:sz w:val="28"/>
          <w:szCs w:val="28"/>
        </w:rPr>
        <w:t>р</w:t>
      </w:r>
      <w:r w:rsidRPr="00980D09">
        <w:rPr>
          <w:rFonts w:ascii="Calibri" w:eastAsia="Calibri" w:hAnsi="Calibri" w:cs="Times New Roman"/>
          <w:sz w:val="28"/>
          <w:szCs w:val="28"/>
        </w:rPr>
        <w:t>шенствованы системы противодействия коррупции в Учреждении,  сформируются эффективные механизмы, препятствующие коррупционным действиям, минимизируются риски вовлечения У</w:t>
      </w:r>
      <w:r w:rsidRPr="00980D09">
        <w:rPr>
          <w:rFonts w:ascii="Calibri" w:eastAsia="Calibri" w:hAnsi="Calibri" w:cs="Times New Roman"/>
          <w:sz w:val="28"/>
          <w:szCs w:val="28"/>
        </w:rPr>
        <w:t>ч</w:t>
      </w:r>
      <w:r w:rsidRPr="00980D09">
        <w:rPr>
          <w:rFonts w:ascii="Calibri" w:eastAsia="Calibri" w:hAnsi="Calibri" w:cs="Times New Roman"/>
          <w:sz w:val="28"/>
          <w:szCs w:val="28"/>
        </w:rPr>
        <w:t>реждения и ее работников в коррупционную деятельность.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Одним из важнейших результатов реализации настоящей Антикоррупционной политики должно стать воспитание правового и гражданского сознания у работников Учреждения путем формирования негативного отношения к коррупционным проявлениям, привлечения </w:t>
      </w:r>
      <w:r w:rsidRPr="00980D09">
        <w:rPr>
          <w:rFonts w:ascii="Calibri" w:eastAsia="Calibri" w:hAnsi="Calibri" w:cs="Times New Roman"/>
          <w:sz w:val="28"/>
          <w:szCs w:val="28"/>
        </w:rPr>
        <w:lastRenderedPageBreak/>
        <w:t>каждого работника к реализации мероприятий по предотвращению коррупции.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         В результате реализации мероприятий настоящей Антикоррупционной политики Учрежд</w:t>
      </w:r>
      <w:r w:rsidRPr="00980D09">
        <w:rPr>
          <w:rFonts w:ascii="Calibri" w:eastAsia="Calibri" w:hAnsi="Calibri" w:cs="Times New Roman"/>
          <w:sz w:val="28"/>
          <w:szCs w:val="28"/>
        </w:rPr>
        <w:t>е</w:t>
      </w:r>
      <w:r w:rsidRPr="00980D09">
        <w:rPr>
          <w:rFonts w:ascii="Calibri" w:eastAsia="Calibri" w:hAnsi="Calibri" w:cs="Times New Roman"/>
          <w:sz w:val="28"/>
          <w:szCs w:val="28"/>
        </w:rPr>
        <w:t>ния  будут созданы эффективные системы мониторинга коррупциогенных факторов, а также пр</w:t>
      </w:r>
      <w:r w:rsidRPr="00980D09">
        <w:rPr>
          <w:rFonts w:ascii="Calibri" w:eastAsia="Calibri" w:hAnsi="Calibri" w:cs="Times New Roman"/>
          <w:sz w:val="28"/>
          <w:szCs w:val="28"/>
        </w:rPr>
        <w:t>е</w:t>
      </w:r>
      <w:r w:rsidRPr="00980D09">
        <w:rPr>
          <w:rFonts w:ascii="Calibri" w:eastAsia="Calibri" w:hAnsi="Calibri" w:cs="Times New Roman"/>
          <w:sz w:val="28"/>
          <w:szCs w:val="28"/>
        </w:rPr>
        <w:t>сечения коррупционных действий и наказания за них с применением мер ответственности, уст</w:t>
      </w:r>
      <w:r w:rsidRPr="00980D09">
        <w:rPr>
          <w:rFonts w:ascii="Calibri" w:eastAsia="Calibri" w:hAnsi="Calibri" w:cs="Times New Roman"/>
          <w:sz w:val="28"/>
          <w:szCs w:val="28"/>
        </w:rPr>
        <w:t>а</w:t>
      </w:r>
      <w:r w:rsidRPr="00980D09">
        <w:rPr>
          <w:rFonts w:ascii="Calibri" w:eastAsia="Calibri" w:hAnsi="Calibri" w:cs="Times New Roman"/>
          <w:sz w:val="28"/>
          <w:szCs w:val="28"/>
        </w:rPr>
        <w:t>новленных законодательством Российской Федерации, что в конечном итоге должно способств</w:t>
      </w:r>
      <w:r w:rsidRPr="00980D09">
        <w:rPr>
          <w:rFonts w:ascii="Calibri" w:eastAsia="Calibri" w:hAnsi="Calibri" w:cs="Times New Roman"/>
          <w:sz w:val="28"/>
          <w:szCs w:val="28"/>
        </w:rPr>
        <w:t>о</w:t>
      </w:r>
      <w:r w:rsidRPr="00980D09">
        <w:rPr>
          <w:rFonts w:ascii="Calibri" w:eastAsia="Calibri" w:hAnsi="Calibri" w:cs="Times New Roman"/>
          <w:sz w:val="28"/>
          <w:szCs w:val="28"/>
        </w:rPr>
        <w:t>вать минимизации рисков имущественного и репутационного ущерба, наносимого Учреждению.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  <w:r w:rsidRPr="00980D09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Pr="00980D09" w:rsidRDefault="00980D09" w:rsidP="00980D09">
      <w:pPr>
        <w:rPr>
          <w:rFonts w:ascii="Calibri" w:eastAsia="Calibri" w:hAnsi="Calibri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p w:rsidR="00980D09" w:rsidRPr="004A4C15" w:rsidRDefault="00980D09" w:rsidP="00980D09">
      <w:r w:rsidRPr="004A4C15">
        <w:t>Муниципальное казенное  общеобразовательное учреждение</w:t>
      </w:r>
    </w:p>
    <w:p w:rsidR="00980D09" w:rsidRPr="004A4C15" w:rsidRDefault="00980D09" w:rsidP="00980D09">
      <w:r w:rsidRPr="004A4C15">
        <w:t xml:space="preserve">                «Тагиркентская основная общеобразовательная школа»</w:t>
      </w:r>
    </w:p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tbl>
      <w:tblPr>
        <w:tblW w:w="4908" w:type="dxa"/>
        <w:tblInd w:w="4829" w:type="dxa"/>
        <w:tblLook w:val="04A0"/>
      </w:tblPr>
      <w:tblGrid>
        <w:gridCol w:w="4908"/>
      </w:tblGrid>
      <w:tr w:rsidR="00980D09" w:rsidRPr="004A4C15" w:rsidTr="00980D09">
        <w:trPr>
          <w:trHeight w:val="1625"/>
        </w:trPr>
        <w:tc>
          <w:tcPr>
            <w:tcW w:w="4908" w:type="dxa"/>
          </w:tcPr>
          <w:p w:rsidR="00980D09" w:rsidRPr="004A4C15" w:rsidRDefault="00980D09" w:rsidP="00980D09">
            <w:r w:rsidRPr="004A4C15">
              <w:t>Утверждено                                                                                                         приказом  № 106 - Пот 19.06.2017г</w:t>
            </w:r>
          </w:p>
          <w:p w:rsidR="00980D09" w:rsidRPr="004A4C15" w:rsidRDefault="00980D09" w:rsidP="00980D09">
            <w:r w:rsidRPr="004A4C15">
              <w:t>Директор МКОУ «Тагиркентская ООШ»</w:t>
            </w:r>
          </w:p>
          <w:p w:rsidR="00980D09" w:rsidRPr="004A4C15" w:rsidRDefault="00980D09" w:rsidP="00980D09">
            <w:r w:rsidRPr="004A4C15">
              <w:t>_______________Х.И. Амирханова</w:t>
            </w:r>
          </w:p>
          <w:p w:rsidR="00980D09" w:rsidRPr="004A4C15" w:rsidRDefault="00980D09" w:rsidP="00980D09"/>
        </w:tc>
      </w:tr>
    </w:tbl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>
      <w:r w:rsidRPr="004A4C15">
        <w:t>Положение</w:t>
      </w:r>
    </w:p>
    <w:p w:rsidR="00980D09" w:rsidRPr="004A4C15" w:rsidRDefault="00980D09" w:rsidP="00980D09">
      <w:r w:rsidRPr="004A4C15">
        <w:t xml:space="preserve">о конфликте интересов работников </w:t>
      </w:r>
      <w:r w:rsidRPr="004A4C15">
        <w:br/>
        <w:t>МКОУ «Тагиркентская ООШ»</w:t>
      </w:r>
    </w:p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4A4C15" w:rsidRDefault="00980D09" w:rsidP="00980D09"/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41"/>
        <w:tblW w:w="9464" w:type="dxa"/>
        <w:tblLook w:val="04A0"/>
      </w:tblPr>
      <w:tblGrid>
        <w:gridCol w:w="3794"/>
        <w:gridCol w:w="5670"/>
      </w:tblGrid>
      <w:tr w:rsidR="00980D09" w:rsidRPr="00980D09" w:rsidTr="00980D09">
        <w:trPr>
          <w:trHeight w:val="1325"/>
        </w:trPr>
        <w:tc>
          <w:tcPr>
            <w:tcW w:w="3794" w:type="dxa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 xml:space="preserve">Принято на общем собрании трудового коллектива, </w:t>
            </w: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 xml:space="preserve"> Протокол № 2от  16.06.2017г</w:t>
            </w:r>
          </w:p>
        </w:tc>
      </w:tr>
    </w:tbl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1.Основные положения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1.1.Настоящее Положение о конфликте интересов работников учреждения разработано для р</w:t>
      </w:r>
      <w:r w:rsidRPr="00980D09">
        <w:rPr>
          <w:sz w:val="28"/>
          <w:szCs w:val="28"/>
        </w:rPr>
        <w:t>а</w:t>
      </w:r>
      <w:r w:rsidRPr="00980D09">
        <w:rPr>
          <w:sz w:val="28"/>
          <w:szCs w:val="28"/>
        </w:rPr>
        <w:t>ботников Муниципального казенного общеобразовательного учреждения МКОУ «Тагиркентская ООШ» (далее – Положение, учреждение) на основе Федерального закона от 29.12.2012 № 273-ФЗ «Об образовании в Российской Федерации» (глава 1 статья 2 п.33, глава 5 статьи 47,48), Фед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рального закона от 25 декабря 2008 № 273-ФЗ «Опротиводействии коррупции», Федерального закона от 12 января 1996 № 7-ФЗ «О некоммерческих организациях» (статья 27).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>1.2.Положение разработано с целью оптимизации взаимодействия работников учреждения во время исполнения ими трудовых отношений с другими участниками образовательных отношений, профилактики конфликта интересов работника, при котором у работника при осуществлении им профессиональной деятельности возникает личная заинтересованность в получении материал</w:t>
      </w:r>
      <w:r w:rsidRPr="00980D09">
        <w:rPr>
          <w:sz w:val="28"/>
          <w:szCs w:val="28"/>
        </w:rPr>
        <w:t>ь</w:t>
      </w:r>
      <w:r w:rsidRPr="00980D09">
        <w:rPr>
          <w:sz w:val="28"/>
          <w:szCs w:val="28"/>
        </w:rPr>
        <w:t>ной выгоды или иного преимущества и которая влияет или может повлиять на надлежащее и</w:t>
      </w:r>
      <w:r w:rsidRPr="00980D09">
        <w:rPr>
          <w:sz w:val="28"/>
          <w:szCs w:val="28"/>
        </w:rPr>
        <w:t>с</w:t>
      </w:r>
      <w:r w:rsidRPr="00980D09">
        <w:rPr>
          <w:sz w:val="28"/>
          <w:szCs w:val="28"/>
        </w:rPr>
        <w:t>полнение работником профессиональных обязанностей вследствие противоречия междуего ли</w:t>
      </w:r>
      <w:r w:rsidRPr="00980D09">
        <w:rPr>
          <w:sz w:val="28"/>
          <w:szCs w:val="28"/>
        </w:rPr>
        <w:t>ч</w:t>
      </w:r>
      <w:r w:rsidRPr="00980D09">
        <w:rPr>
          <w:sz w:val="28"/>
          <w:szCs w:val="28"/>
        </w:rPr>
        <w:t>ной заинтересованностью и интересами учреждения и других участников образовательного пр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цесса.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1.3.Основной задачей положения является ограничение влияния частных интересов, личной заи</w:t>
      </w:r>
      <w:r w:rsidRPr="00980D09">
        <w:rPr>
          <w:sz w:val="28"/>
          <w:szCs w:val="28"/>
        </w:rPr>
        <w:t>н</w:t>
      </w:r>
      <w:r w:rsidRPr="00980D09">
        <w:rPr>
          <w:sz w:val="28"/>
          <w:szCs w:val="28"/>
        </w:rPr>
        <w:t>тересованности работников на реализуемые ими трудовые функции, принимаемые деловые и профессиональные решения.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1.4.Действие положения распространяется на всех работников учреждения вне зависимости от уровня занимаемой должности и для физических лиц, сотрудничающих с учреждением на основе гражданско-правовых договоров, с включением данной оговорки в текст договора.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2.Основные принципы управления конфликтом интересов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2.1. В основу работы по управлению конфликтом интересов положены следующие принципы: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-обязательность раскрытия сведений о реальном или потенциальном конфликте интересов;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-конфиденциальность процесса раскрытия сведений о конфликте интересов и процесса его урег</w:t>
      </w:r>
      <w:r w:rsidRPr="00980D09">
        <w:rPr>
          <w:sz w:val="28"/>
          <w:szCs w:val="28"/>
        </w:rPr>
        <w:t>у</w:t>
      </w:r>
      <w:r w:rsidRPr="00980D09">
        <w:rPr>
          <w:sz w:val="28"/>
          <w:szCs w:val="28"/>
        </w:rPr>
        <w:t>лирования;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-соблюдение баланса интересов учреждения и работника при урегулировании конфликта интер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сов;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>3.Перечень ситуаций конфликта интересов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3.1.Ситуации, при которых возникает конфликт интересов: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-работник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</w:t>
      </w:r>
      <w:r w:rsidRPr="00980D09">
        <w:rPr>
          <w:sz w:val="28"/>
          <w:szCs w:val="28"/>
        </w:rPr>
        <w:t>т</w:t>
      </w:r>
      <w:r w:rsidRPr="00980D09">
        <w:rPr>
          <w:sz w:val="28"/>
          <w:szCs w:val="28"/>
        </w:rPr>
        <w:t>венниками, друзьями или иным лицам, с которыми связана его личная заинтересованность;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-работник участвует в принятии кадровых решений в отношении лиц, являющихся его родстве</w:t>
      </w:r>
      <w:r w:rsidRPr="00980D09">
        <w:rPr>
          <w:sz w:val="28"/>
          <w:szCs w:val="28"/>
        </w:rPr>
        <w:t>н</w:t>
      </w:r>
      <w:r w:rsidRPr="00980D09">
        <w:rPr>
          <w:sz w:val="28"/>
          <w:szCs w:val="28"/>
        </w:rPr>
        <w:t>никами, друзьями или иными лицами, с которым связана его личная заинтересованность;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-работник или иное лицо, с которым связана личная заинтересованность работника, выполняет или намерен выполнять оплачиваемую работу в другой организации, имеющей деловые отнош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ния с учреждением, намеревающейся установить такие отношения;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-работник или иное лицо,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учрежд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нием, намеревается установить такие отношения;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-работник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торого работник выполняет контрольные функции;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-работник использует информацию, ставшую ему известной в ходе выполнения трудовых обяза</w:t>
      </w:r>
      <w:r w:rsidRPr="00980D09">
        <w:rPr>
          <w:sz w:val="28"/>
          <w:szCs w:val="28"/>
        </w:rPr>
        <w:t>н</w:t>
      </w:r>
      <w:r w:rsidRPr="00980D09">
        <w:rPr>
          <w:sz w:val="28"/>
          <w:szCs w:val="28"/>
        </w:rPr>
        <w:t>ностей, для получения выгоды или преимуществ для себя или иного лица, с которым связана ли</w:t>
      </w:r>
      <w:r w:rsidRPr="00980D09">
        <w:rPr>
          <w:sz w:val="28"/>
          <w:szCs w:val="28"/>
        </w:rPr>
        <w:t>ч</w:t>
      </w:r>
      <w:r w:rsidRPr="00980D09">
        <w:rPr>
          <w:sz w:val="28"/>
          <w:szCs w:val="28"/>
        </w:rPr>
        <w:t>ная заинтересованность работника;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-работник в ходе выполнения своих трудовых обязанностей на своем рабочем месте выполняет другую работу, которая приносит ему материальную выгоду;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-работник использует помещения учреждения в целях личного обогащения;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>-работник использует имя учреждения или ходатайствует от имени учреждения в целях личного обогащения.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3.2.Приведенный перечень ситуаций конфликта интересов не является исчерпывающим. Возмо</w:t>
      </w:r>
      <w:r w:rsidRPr="00980D09">
        <w:rPr>
          <w:sz w:val="28"/>
          <w:szCs w:val="28"/>
        </w:rPr>
        <w:t>ж</w:t>
      </w:r>
      <w:r w:rsidRPr="00980D09">
        <w:rPr>
          <w:sz w:val="28"/>
          <w:szCs w:val="28"/>
        </w:rPr>
        <w:t>ность других ситуаций конфликта интересов рассматривается при их возникновении.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4.Обязанность работников в связи с раскрытием и урегулирование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конфликта интересов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4.1.Работники учреждения обязаны: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-при принятии решений по деловым вопросам и выполнении своих трудовых обязанностей рук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водствоваться интересами учреждения – без учета своих личных интересов, интересов своих ро</w:t>
      </w:r>
      <w:r w:rsidRPr="00980D09">
        <w:rPr>
          <w:sz w:val="28"/>
          <w:szCs w:val="28"/>
        </w:rPr>
        <w:t>д</w:t>
      </w:r>
      <w:r w:rsidRPr="00980D09">
        <w:rPr>
          <w:sz w:val="28"/>
          <w:szCs w:val="28"/>
        </w:rPr>
        <w:t>ственников и друзей;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-избегать (по возможности) ситуаций и обстоятельств, которые могут привести к конфликту инт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ресов;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-раскрывать возникший (реальный) или потенциальный конфликт интересов;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содействовать урегулированию возникшего конфликта интересов.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5.Порядок раскрытия конфликта интересов и порядок его урегулирования. Способы разрешения возникшего конфликта интересов.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5.1.Раскрытие сведений о конфликте интересов осуществляется по мере возникновения ситуаций конфликта интересов.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5.2.Раскрытие сведений о конфликте интересов осуществляется в письменном виде (приложение № 2 к Кодексу этики и служебного поведения работниковМКОУ «Тагиркентская ООШ», утве</w:t>
      </w:r>
      <w:r w:rsidRPr="00980D09">
        <w:rPr>
          <w:sz w:val="28"/>
          <w:szCs w:val="28"/>
        </w:rPr>
        <w:t>р</w:t>
      </w:r>
      <w:r w:rsidRPr="00980D09">
        <w:rPr>
          <w:sz w:val="28"/>
          <w:szCs w:val="28"/>
        </w:rPr>
        <w:t>жденного приказом № 106 - П от 19.06.2017г.)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5.3.В случае возникновения при исполнении должностных обязанностей личной заинтересова</w:t>
      </w:r>
      <w:r w:rsidRPr="00980D09">
        <w:rPr>
          <w:sz w:val="28"/>
          <w:szCs w:val="28"/>
        </w:rPr>
        <w:t>н</w:t>
      </w:r>
      <w:r w:rsidRPr="00980D09">
        <w:rPr>
          <w:sz w:val="28"/>
          <w:szCs w:val="28"/>
        </w:rPr>
        <w:t>ности, которая приводит или может привести конфликту интересов, Работникам необходимо во</w:t>
      </w:r>
      <w:r w:rsidRPr="00980D09">
        <w:rPr>
          <w:sz w:val="28"/>
          <w:szCs w:val="28"/>
        </w:rPr>
        <w:t>з</w:t>
      </w:r>
      <w:r w:rsidRPr="00980D09">
        <w:rPr>
          <w:sz w:val="28"/>
          <w:szCs w:val="28"/>
        </w:rPr>
        <w:t xml:space="preserve">держаться от принятия решений и/или осуществления каких-либо действий (бездействия) в целях </w:t>
      </w:r>
      <w:r w:rsidRPr="00980D09">
        <w:rPr>
          <w:sz w:val="28"/>
          <w:szCs w:val="28"/>
        </w:rPr>
        <w:lastRenderedPageBreak/>
        <w:t>устранения возможных претензий как со стороны Учреждения, так и со стороны третьих лиц в предвзятости и необъективности, а также незамедлительно сообщить о личной заинтересованн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сти директору учрежденияили в Комиссию по противодействию коррупции и урегулированию конфликта интересов, и/или лицу, ответственному за профилактику коррупционных и иных пр</w:t>
      </w:r>
      <w:r w:rsidRPr="00980D09">
        <w:rPr>
          <w:sz w:val="28"/>
          <w:szCs w:val="28"/>
        </w:rPr>
        <w:t>а</w:t>
      </w:r>
      <w:r w:rsidRPr="00980D09">
        <w:rPr>
          <w:sz w:val="28"/>
          <w:szCs w:val="28"/>
        </w:rPr>
        <w:t>вонарушений  (приложение № 2 к Кодексу этики и служебного поведения работниковМКОУ «Т</w:t>
      </w:r>
      <w:r w:rsidRPr="00980D09">
        <w:rPr>
          <w:sz w:val="28"/>
          <w:szCs w:val="28"/>
        </w:rPr>
        <w:t>а</w:t>
      </w:r>
      <w:r w:rsidRPr="00980D09">
        <w:rPr>
          <w:sz w:val="28"/>
          <w:szCs w:val="28"/>
        </w:rPr>
        <w:t>гиркентская ООШ», утвержденного приказом №106 - Пот 19.06.2017г.)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5.4.Рассмотрение фактов возникновения при исполнении Работником должностных обязанностей личной заинтересованности, которая приводит или может привести к конфликту интересов, ос</w:t>
      </w:r>
      <w:r w:rsidRPr="00980D09">
        <w:rPr>
          <w:sz w:val="28"/>
          <w:szCs w:val="28"/>
        </w:rPr>
        <w:t>у</w:t>
      </w:r>
      <w:r w:rsidRPr="00980D09">
        <w:rPr>
          <w:sz w:val="28"/>
          <w:szCs w:val="28"/>
        </w:rPr>
        <w:t>ществляется Комиссией по противодействию коррупции и урегулированию конфликта интересов в порядке, предусмотренным Положением о Комиссии по противодействию коррупции и урегул</w:t>
      </w:r>
      <w:r w:rsidRPr="00980D09">
        <w:rPr>
          <w:sz w:val="28"/>
          <w:szCs w:val="28"/>
        </w:rPr>
        <w:t>и</w:t>
      </w:r>
      <w:r w:rsidRPr="00980D09">
        <w:rPr>
          <w:sz w:val="28"/>
          <w:szCs w:val="28"/>
        </w:rPr>
        <w:t>рованию конфликта интересов в учреждении.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5.5.Учреждение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5.6.Поступившая информация проверяется с целью оценки серьезности возникающих для учре</w:t>
      </w:r>
      <w:r w:rsidRPr="00980D09">
        <w:rPr>
          <w:sz w:val="28"/>
          <w:szCs w:val="28"/>
        </w:rPr>
        <w:t>ж</w:t>
      </w:r>
      <w:r w:rsidRPr="00980D09">
        <w:rPr>
          <w:sz w:val="28"/>
          <w:szCs w:val="28"/>
        </w:rPr>
        <w:t>дения рисков и выбора наиболее подходящей формы урегулирования конфликта интересов.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5.7.В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</w:t>
      </w:r>
      <w:r w:rsidRPr="00980D09">
        <w:rPr>
          <w:sz w:val="28"/>
          <w:szCs w:val="28"/>
        </w:rPr>
        <w:t>т</w:t>
      </w:r>
      <w:r w:rsidRPr="00980D09">
        <w:rPr>
          <w:sz w:val="28"/>
          <w:szCs w:val="28"/>
        </w:rPr>
        <w:t>ся в специальных способах урегулирования или что конфликт интересов имеет место быть.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5.8.Учреждение может использовать различные способы разрешения конфликта интересов, в том числе: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>-пересмотр и изменение функциональных обязанностей работника;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-перевод работника на должность, предусматривающую выполнение функциональных обязанн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стей, не связанных с конфликтом интересов;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-отказ работника от своего личного интереса, порождающего конфликт с интересами учреждения;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-увольнение работника по инициативе работника;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-увольнение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 и т.д.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5.9.Приведенный перечень способов разрешения конфликта интересов не является исчерпыва</w:t>
      </w:r>
      <w:r w:rsidRPr="00980D09">
        <w:rPr>
          <w:sz w:val="28"/>
          <w:szCs w:val="28"/>
        </w:rPr>
        <w:t>ю</w:t>
      </w:r>
      <w:r w:rsidRPr="00980D09">
        <w:rPr>
          <w:sz w:val="28"/>
          <w:szCs w:val="28"/>
        </w:rPr>
        <w:t>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5.10.При разрешении имеющегося конфликта интересов выбирается преимущественно наиболее «мягкая» мера урегулирования из возможных с учетом существующих обстоятельств. Более жес</w:t>
      </w:r>
      <w:r w:rsidRPr="00980D09">
        <w:rPr>
          <w:sz w:val="28"/>
          <w:szCs w:val="28"/>
        </w:rPr>
        <w:t>т</w:t>
      </w:r>
      <w:r w:rsidRPr="00980D09">
        <w:rPr>
          <w:sz w:val="28"/>
          <w:szCs w:val="28"/>
        </w:rPr>
        <w:t>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5.11.При принятии решения о выборе конкретного метода разрешения конфликта интересов ва</w:t>
      </w:r>
      <w:r w:rsidRPr="00980D09">
        <w:rPr>
          <w:sz w:val="28"/>
          <w:szCs w:val="28"/>
        </w:rPr>
        <w:t>ж</w:t>
      </w:r>
      <w:r w:rsidRPr="00980D09">
        <w:rPr>
          <w:sz w:val="28"/>
          <w:szCs w:val="28"/>
        </w:rPr>
        <w:t>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980D09" w:rsidRDefault="00980D09" w:rsidP="00980D09">
      <w:pPr>
        <w:rPr>
          <w:sz w:val="28"/>
          <w:szCs w:val="28"/>
        </w:rPr>
      </w:pPr>
    </w:p>
    <w:p w:rsidR="00980D09" w:rsidRDefault="00980D09" w:rsidP="00980D09">
      <w:pPr>
        <w:rPr>
          <w:sz w:val="28"/>
          <w:szCs w:val="28"/>
        </w:rPr>
      </w:pPr>
    </w:p>
    <w:p w:rsidR="00980D09" w:rsidRDefault="00980D09" w:rsidP="00980D09">
      <w:pPr>
        <w:rPr>
          <w:sz w:val="28"/>
          <w:szCs w:val="28"/>
        </w:rPr>
      </w:pPr>
    </w:p>
    <w:p w:rsidR="00980D09" w:rsidRDefault="00980D09" w:rsidP="00980D09">
      <w:pPr>
        <w:rPr>
          <w:sz w:val="28"/>
          <w:szCs w:val="28"/>
        </w:rPr>
      </w:pPr>
    </w:p>
    <w:p w:rsidR="00980D09" w:rsidRDefault="00980D09" w:rsidP="00980D09">
      <w:pPr>
        <w:rPr>
          <w:sz w:val="28"/>
          <w:szCs w:val="28"/>
        </w:rPr>
      </w:pPr>
    </w:p>
    <w:p w:rsidR="00980D09" w:rsidRDefault="00980D09" w:rsidP="00980D09">
      <w:pPr>
        <w:rPr>
          <w:sz w:val="28"/>
          <w:szCs w:val="28"/>
        </w:rPr>
      </w:pPr>
    </w:p>
    <w:p w:rsidR="00980D09" w:rsidRDefault="00980D09" w:rsidP="00980D09">
      <w:pPr>
        <w:rPr>
          <w:sz w:val="28"/>
          <w:szCs w:val="28"/>
        </w:rPr>
      </w:pPr>
    </w:p>
    <w:p w:rsidR="00980D09" w:rsidRPr="000542F1" w:rsidRDefault="00980D09" w:rsidP="00980D09">
      <w:r w:rsidRPr="000542F1">
        <w:t>Муниципальное казенное  общеобразовательное учреждение</w:t>
      </w:r>
    </w:p>
    <w:p w:rsidR="00980D09" w:rsidRPr="000542F1" w:rsidRDefault="00980D09" w:rsidP="00980D09">
      <w:r w:rsidRPr="000542F1">
        <w:t>«Тагиркентская основная общеобразовательная школа»</w:t>
      </w:r>
    </w:p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tbl>
      <w:tblPr>
        <w:tblW w:w="4908" w:type="dxa"/>
        <w:tblInd w:w="4829" w:type="dxa"/>
        <w:tblLook w:val="04A0"/>
      </w:tblPr>
      <w:tblGrid>
        <w:gridCol w:w="4908"/>
      </w:tblGrid>
      <w:tr w:rsidR="00980D09" w:rsidRPr="000542F1" w:rsidTr="00980D09">
        <w:trPr>
          <w:trHeight w:val="1625"/>
        </w:trPr>
        <w:tc>
          <w:tcPr>
            <w:tcW w:w="4908" w:type="dxa"/>
          </w:tcPr>
          <w:p w:rsidR="00980D09" w:rsidRPr="000542F1" w:rsidRDefault="00980D09" w:rsidP="00980D09">
            <w:r w:rsidRPr="000542F1">
              <w:t>Утверждено                                                                                                         приказом  № 106 -П от 19.06.2017г</w:t>
            </w:r>
          </w:p>
          <w:p w:rsidR="00980D09" w:rsidRPr="000542F1" w:rsidRDefault="00980D09" w:rsidP="00980D09">
            <w:r w:rsidRPr="000542F1">
              <w:t>Директор МКОУ «Тагиркентская ООШ»_______Х.И. Амирханова</w:t>
            </w:r>
          </w:p>
          <w:p w:rsidR="00980D09" w:rsidRPr="000542F1" w:rsidRDefault="00980D09" w:rsidP="00980D09"/>
        </w:tc>
      </w:tr>
    </w:tbl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>
      <w:r w:rsidRPr="000542F1">
        <w:t xml:space="preserve">Положение </w:t>
      </w:r>
    </w:p>
    <w:p w:rsidR="00980D09" w:rsidRPr="000542F1" w:rsidRDefault="00980D09" w:rsidP="00980D09">
      <w:r w:rsidRPr="000542F1">
        <w:t>о лице, ответственном за профилактику коррупционных и иных правонарушений в МКОУ «Тагиркентская ООШ»</w:t>
      </w:r>
    </w:p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p w:rsidR="00980D09" w:rsidRPr="000542F1" w:rsidRDefault="00980D09" w:rsidP="00980D09"/>
    <w:tbl>
      <w:tblPr>
        <w:tblpPr w:leftFromText="180" w:rightFromText="180" w:bottomFromText="200" w:vertAnchor="text" w:horzAnchor="margin" w:tblpXSpec="center" w:tblpY="141"/>
        <w:tblW w:w="9747" w:type="dxa"/>
        <w:tblLook w:val="04A0"/>
      </w:tblPr>
      <w:tblGrid>
        <w:gridCol w:w="4503"/>
        <w:gridCol w:w="5244"/>
      </w:tblGrid>
      <w:tr w:rsidR="00980D09" w:rsidRPr="00980D09" w:rsidTr="00980D09">
        <w:trPr>
          <w:trHeight w:val="1325"/>
        </w:trPr>
        <w:tc>
          <w:tcPr>
            <w:tcW w:w="4503" w:type="dxa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 xml:space="preserve">Принято на общем собрании трудового коллектива </w:t>
            </w: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Протокол № 2от 16.06.2017г</w:t>
            </w:r>
          </w:p>
        </w:tc>
      </w:tr>
    </w:tbl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1.Общие положения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1.1.Настоящее Положение является внутренним нормативным актом МКОУ «Тагиркентская ООШ» (далее - Учреждение), определяет цели, задачи, функции, права и обязанности лица (далее - Лицо), ответственного за профилактику коррупционных и иных правонарушений в МКОУ «Тагиркентская ООШ»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1.2.Лицо, ответственное за профилактику коррупционных и иных правонарушений в Учреждении  руководствуется в своей деятельности законодательством Российской Федерации, Антикоррупционной политикой Учреждения, Кодексом этики и служебного поведения работников МКОУ «Тагиркентская ООШ»(далее - Кодекс), а также настоящим Положением.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1.3.Лицо, ответственное за профилактику коррупционных и иных правонарушений в Учреждении при решении возложенных на него задач взаимодействует с директором Учреждения, членами Комиссии по профилактике коррупционных правонарушений и урегулировании конфликта интересов в Учреждении.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 xml:space="preserve">          1.4.Изменения и дополнения в настоящее Положение вносятся и утверждаются локальным актом  директора  Учреждения.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2.Назначение Лица, ответственного за профилактику коррупционных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и иных правонарушений в Учреждении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2.1.Директор Учреждения принимает решение о назначении Лица, ответственного за профилактику коррупционных и иных правонарушений, досрочном прекращении его полномочий.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2.2.При назначении Лица, ответственного за профилактику коррупционных и иных правонарушений, должно учитываться: образование и квалификация, опыт работы в направлениях деятельности, необходимых для осуществления возложенных на него полномочий.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2.3.Полномочия Лица, ответственного за профилактику коррупционных и иных правонарушений, могут быть возложены на работника Учреждения.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2.4.Лицо, ответственное за профилактику коррупционных и иных правонарушений  в Учреждении, должно иметь допуск к сведениям, необходимым для выполнения его полномочий.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3.Цели и задачи Лица, ответственного за профилактику коррупционных и иных правонарушений в Учреждении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3.1.Целью деятельности Лица, ответственного за профилактику коррупционных и иных правонарушений, является обеспечение соблюдения и исполнения работниками Учреждения  норм и правил, установленных Кодексом этики и служебного поведения работников МКОУ «Тагиркентская ООШ».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3.2.Задачами Лица, ответственного за профилактику коррупционных и иных правонарушений в Учреждении, являются: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3.2.1.координация деятельности по разработке и реализации внутрикорпоративных и разъяснительных мероприятий, связанных с </w:t>
      </w:r>
      <w:r w:rsidRPr="00980D09">
        <w:rPr>
          <w:sz w:val="28"/>
          <w:szCs w:val="28"/>
        </w:rPr>
        <w:lastRenderedPageBreak/>
        <w:t>соблюдением Кодекса этики и служебного поведения работников МКОУ «Тагиркентская ООШ»;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3.2.3. контроль за соблюдением норм и правил, установленных Кодексом этики и служебного поведения работников МКОУ «Тагиркентская ООШ»;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3.2.4. участие в выявлении и разрешении конфликта интересов;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3.2.5.проведение документарных проверок сделок Учреждения, потенциально содержащих коррупционную составляющую;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3.2.6.сбор и систематизация сведений по вопросам нарушения Кодекса  этики и служебного поведения работников МКОУ «Тагиркентская ООШ» и иных внутренних документов Учреждения;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3.2.7.ежегодная подготовка отчетов о мероприятиях, направленных на профилактику и противодействие коррупционных и иных правонарушений;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3.2.8.незамедлительное сообщение обо всех случаях коррупционных проявлений директору  Учреждения и в Комиссию по противодействию коррупции и урегулированию конфликта интересов в Учреждении;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3.2.9.обеспечение ознакомления с Кодексом и соответствующие разъяснения в рамках программ адаптации новых работников, программ повышения квалификации Учреждения.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4.Права Лица, ответственного за профилактику коррупционных и иных правонарушений в Учреждении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4.1.Для решения поставленных задач Лицо, ответственное за профилактику коррупционных и иных правонарушений в Учреждении наделяется следующими правами: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4.1.1.запрашивать и получать необходимую информацию и материалы у работников Учреждения в рамках проведения внутренних проверок;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4.1.2.вносить директору Учреждения  предложения по применению мер ответственности к работникам Учреждения  в случае нарушения норм и правил, установленных Кодексом  этики и служебного поведения работников МКОУ «Тагиркентская ООШ»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>4.1.3.создавать рабочие группы по рассмотрению отдельных случаев, связанных с нарушением норм и правил, установленных Кодексом, требующих специальной квалификации.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5.Обязанности Лица, ответственного за профилактику коррупционных и иных правонарушений в Учреждении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5.1.В обязанности Лица, ответственного за профилактику коррупционных и иных правонарушений в Учреждении, входит: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5.1.1.проведение мониторинга нарушений норм и правил, установленных Кодексом этики и служебного поведения работников МКОУ «Тагиркентская ООШ»;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5.1.2.рассмотрение обращений работников Учреждения и иных лиц по вопросам нарушения норм и правил, установленных Кодексом этики и служебного поведения работников МКОУ «Тагиркентская ООШ»;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5.1.3.рассмотрение предложений работников Учреждения по вопросам совершенствования норм и правил, установленных Кодексом этики и служебного поведения работников МКОУ «Тагиркентская ООШ»;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5.1.4. контроль и проверка исполнения решений  директора Учреждения и Комиссии по противодействию коррупции и урегулированию конфликта интересов в Учреждении по вопросам противодействия коррупции.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862892" w:rsidRDefault="00980D09" w:rsidP="00980D09">
      <w:pPr>
        <w:rPr>
          <w:b/>
          <w:sz w:val="28"/>
          <w:szCs w:val="28"/>
        </w:rPr>
      </w:pPr>
      <w:r w:rsidRPr="0086289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</w:t>
      </w:r>
    </w:p>
    <w:tbl>
      <w:tblPr>
        <w:tblW w:w="4908" w:type="dxa"/>
        <w:tblInd w:w="4829" w:type="dxa"/>
        <w:tblLook w:val="04A0"/>
      </w:tblPr>
      <w:tblGrid>
        <w:gridCol w:w="4908"/>
      </w:tblGrid>
      <w:tr w:rsidR="00980D09" w:rsidRPr="00980D09" w:rsidTr="00980D09">
        <w:trPr>
          <w:trHeight w:val="1625"/>
        </w:trPr>
        <w:tc>
          <w:tcPr>
            <w:tcW w:w="4908" w:type="dxa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  <w:highlight w:val="yellow"/>
              </w:rPr>
              <w:t xml:space="preserve">Утверждено                                                                                                         приказом  №     от   2017г                                                                                               Директор МКОУ </w:t>
            </w:r>
            <w:r w:rsidRPr="00980D09">
              <w:rPr>
                <w:sz w:val="28"/>
                <w:szCs w:val="28"/>
              </w:rPr>
              <w:t xml:space="preserve"> ____________</w:t>
            </w: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</w:tbl>
    <w:p w:rsidR="00980D09" w:rsidRPr="00862892" w:rsidRDefault="00980D09" w:rsidP="00980D09">
      <w:pPr>
        <w:rPr>
          <w:b/>
          <w:sz w:val="28"/>
          <w:szCs w:val="28"/>
        </w:rPr>
      </w:pPr>
      <w:r w:rsidRPr="00862892">
        <w:rPr>
          <w:b/>
          <w:sz w:val="28"/>
          <w:szCs w:val="28"/>
        </w:rPr>
        <w:t>Кодекс этики и служебного поведения работников</w:t>
      </w:r>
    </w:p>
    <w:p w:rsidR="00980D09" w:rsidRPr="00862892" w:rsidRDefault="00862892" w:rsidP="00980D09">
      <w:pPr>
        <w:rPr>
          <w:b/>
          <w:sz w:val="28"/>
          <w:szCs w:val="28"/>
        </w:rPr>
      </w:pPr>
      <w:r w:rsidRPr="00862892">
        <w:rPr>
          <w:b/>
          <w:sz w:val="28"/>
          <w:szCs w:val="28"/>
        </w:rPr>
        <w:t xml:space="preserve">МКОУ  </w:t>
      </w:r>
    </w:p>
    <w:tbl>
      <w:tblPr>
        <w:tblpPr w:leftFromText="180" w:rightFromText="180" w:bottomFromText="200" w:vertAnchor="text" w:horzAnchor="margin" w:tblpXSpec="center" w:tblpY="141"/>
        <w:tblW w:w="5954" w:type="dxa"/>
        <w:tblLook w:val="04A0"/>
      </w:tblPr>
      <w:tblGrid>
        <w:gridCol w:w="5954"/>
      </w:tblGrid>
      <w:tr w:rsidR="00980D09" w:rsidRPr="00980D09" w:rsidTr="00980D09">
        <w:trPr>
          <w:trHeight w:val="1325"/>
        </w:trPr>
        <w:tc>
          <w:tcPr>
            <w:tcW w:w="5954" w:type="dxa"/>
            <w:hideMark/>
          </w:tcPr>
          <w:p w:rsidR="00980D09" w:rsidRPr="00980D09" w:rsidRDefault="00980D09" w:rsidP="00980D09">
            <w:pPr>
              <w:rPr>
                <w:sz w:val="28"/>
                <w:szCs w:val="28"/>
                <w:highlight w:val="yellow"/>
              </w:rPr>
            </w:pPr>
            <w:r w:rsidRPr="00980D09">
              <w:rPr>
                <w:sz w:val="28"/>
                <w:szCs w:val="28"/>
                <w:highlight w:val="yellow"/>
              </w:rPr>
              <w:t xml:space="preserve">                         </w:t>
            </w:r>
          </w:p>
          <w:p w:rsidR="00980D09" w:rsidRPr="00980D09" w:rsidRDefault="00980D09" w:rsidP="00980D09">
            <w:pPr>
              <w:rPr>
                <w:sz w:val="28"/>
                <w:szCs w:val="28"/>
                <w:highlight w:val="yellow"/>
              </w:rPr>
            </w:pPr>
            <w:r w:rsidRPr="00980D09">
              <w:rPr>
                <w:sz w:val="28"/>
                <w:szCs w:val="28"/>
                <w:highlight w:val="yellow"/>
              </w:rPr>
              <w:t xml:space="preserve"> Принято на общем собрании трудового коллектива, </w:t>
            </w:r>
          </w:p>
          <w:p w:rsidR="00980D09" w:rsidRPr="00980D09" w:rsidRDefault="00980D09" w:rsidP="00980D09">
            <w:pPr>
              <w:rPr>
                <w:sz w:val="28"/>
                <w:szCs w:val="28"/>
                <w:highlight w:val="yellow"/>
              </w:rPr>
            </w:pPr>
            <w:r w:rsidRPr="00980D09">
              <w:rPr>
                <w:sz w:val="28"/>
                <w:szCs w:val="28"/>
                <w:highlight w:val="yellow"/>
              </w:rPr>
              <w:t xml:space="preserve"> Протокол №     от   2017г</w:t>
            </w:r>
          </w:p>
        </w:tc>
      </w:tr>
    </w:tbl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862892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</w:t>
      </w:r>
    </w:p>
    <w:p w:rsidR="00862892" w:rsidRDefault="00862892" w:rsidP="00980D09">
      <w:pPr>
        <w:rPr>
          <w:sz w:val="28"/>
          <w:szCs w:val="28"/>
        </w:rPr>
      </w:pPr>
    </w:p>
    <w:p w:rsidR="00862892" w:rsidRDefault="00862892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Кодекс этики и служебного поведения работников МКОУ    (далее- Учреждение) , (далее - Кодекс) устанавливает правила, предусматривающие этические ценности и правила служебного поведения руководящих работников и иного персонала Учреждения (далее - Работники), проф</w:t>
      </w:r>
      <w:r w:rsidRPr="00980D09">
        <w:rPr>
          <w:sz w:val="28"/>
          <w:szCs w:val="28"/>
        </w:rPr>
        <w:t>и</w:t>
      </w:r>
      <w:r w:rsidRPr="00980D09">
        <w:rPr>
          <w:sz w:val="28"/>
          <w:szCs w:val="28"/>
        </w:rPr>
        <w:t>лактику коррупционных и иных правоотношений, а также определяет основополагающие при</w:t>
      </w:r>
      <w:r w:rsidRPr="00980D09">
        <w:rPr>
          <w:sz w:val="28"/>
          <w:szCs w:val="28"/>
        </w:rPr>
        <w:t>н</w:t>
      </w:r>
      <w:r w:rsidRPr="00980D09">
        <w:rPr>
          <w:sz w:val="28"/>
          <w:szCs w:val="28"/>
        </w:rPr>
        <w:t>ципы их взаимоотношений между Работниками Учреждения, с обществом в целом, правоохран</w:t>
      </w:r>
      <w:r w:rsidRPr="00980D09">
        <w:rPr>
          <w:sz w:val="28"/>
          <w:szCs w:val="28"/>
        </w:rPr>
        <w:t>и</w:t>
      </w:r>
      <w:r w:rsidRPr="00980D09">
        <w:rPr>
          <w:sz w:val="28"/>
          <w:szCs w:val="28"/>
        </w:rPr>
        <w:t>тельными и другими организациями.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Настоящий Кодекс основан на общепринятых стандартах делового поведения и является составной частью системы управления МКОУ  , способствует всестороннему его развитию, устана</w:t>
      </w:r>
      <w:r w:rsidRPr="00980D09">
        <w:rPr>
          <w:sz w:val="28"/>
          <w:szCs w:val="28"/>
        </w:rPr>
        <w:t>в</w:t>
      </w:r>
      <w:r w:rsidRPr="00980D09">
        <w:rPr>
          <w:sz w:val="28"/>
          <w:szCs w:val="28"/>
        </w:rPr>
        <w:t>ливает основополагающие принципы принятия управленческих решений в экономической и с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циально-трудовой сферах.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 xml:space="preserve">           Настоящий Кодекс разработан с учетом требований законодательства Российской Федер</w:t>
      </w:r>
      <w:r w:rsidRPr="00980D09">
        <w:rPr>
          <w:sz w:val="28"/>
          <w:szCs w:val="28"/>
        </w:rPr>
        <w:t>а</w:t>
      </w:r>
      <w:r w:rsidRPr="00980D09">
        <w:rPr>
          <w:sz w:val="28"/>
          <w:szCs w:val="28"/>
        </w:rPr>
        <w:t>ции, принципов корпоративного управления МКОУ  ,  российской практики, в том числе полож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ний Антикоррупционной политики.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Целью принятия настоящего Кодекса является формирование условий для повышения пр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зрачности деятельности учреждения, снижения коррупционных рисков, а также формирование корпоративной культуры и системы ценностей.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Задачами настоящего Кодекса являются: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- профилактика коррупционных рисков и предотвращение конфликта интересов;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- формирование эффективной системы антикоррупционного противодействия в МКОУ  ; с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блюдение норм деловой этики Работниками учреждения;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- повышение и развитие единой корпоративной культуры в учреждении.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Настоящий Кодекс направлен на принятие управленческих решений в МКОУ     в соответс</w:t>
      </w:r>
      <w:r w:rsidRPr="00980D09">
        <w:rPr>
          <w:sz w:val="28"/>
          <w:szCs w:val="28"/>
        </w:rPr>
        <w:t>т</w:t>
      </w:r>
      <w:r w:rsidRPr="00980D09">
        <w:rPr>
          <w:sz w:val="28"/>
          <w:szCs w:val="28"/>
        </w:rPr>
        <w:t>вии с законодательством Российской Федерации и соблюдением общепринятых в деловой пра</w:t>
      </w:r>
      <w:r w:rsidRPr="00980D09">
        <w:rPr>
          <w:sz w:val="28"/>
          <w:szCs w:val="28"/>
        </w:rPr>
        <w:t>к</w:t>
      </w:r>
      <w:r w:rsidRPr="00980D09">
        <w:rPr>
          <w:sz w:val="28"/>
          <w:szCs w:val="28"/>
        </w:rPr>
        <w:t>тике этических принципов.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В целях эффективной реализации положений настоящего Кодекса в учреждении  создается Комиссия по противодействию коррупции и урегулированию конфликта интересов, а также н</w:t>
      </w:r>
      <w:r w:rsidRPr="00980D09">
        <w:rPr>
          <w:sz w:val="28"/>
          <w:szCs w:val="28"/>
        </w:rPr>
        <w:t>а</w:t>
      </w:r>
      <w:r w:rsidRPr="00980D09">
        <w:rPr>
          <w:sz w:val="28"/>
          <w:szCs w:val="28"/>
        </w:rPr>
        <w:t>значается лицо, ответственное за профилактику коррупционных и иных правонарушений.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В случае возникновения ситуаций, не регламентированных настоящим Кодексом, а также при возникновении спорных ситуаций, когда у Работника появляются вопросы или сомнения в отношении корректности и законности его действий (бездействия), действий (бездействия) его коллег или правильного понимания (толкования) положений настоящего Кодекса, ему следует обратиться к директору учреждения,  или в Комиссию по противодействию коррупции и урегул</w:t>
      </w:r>
      <w:r w:rsidRPr="00980D09">
        <w:rPr>
          <w:sz w:val="28"/>
          <w:szCs w:val="28"/>
        </w:rPr>
        <w:t>и</w:t>
      </w:r>
      <w:r w:rsidRPr="00980D09">
        <w:rPr>
          <w:sz w:val="28"/>
          <w:szCs w:val="28"/>
        </w:rPr>
        <w:t>рованию конфликта интересов,  или к лицу, ответственному за профилактику коррупционных и иных правонарушений.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Кодекс в части, не противоречащей существу имеющихся обязательств, имеет рекоменд</w:t>
      </w:r>
      <w:r w:rsidRPr="00980D09">
        <w:rPr>
          <w:sz w:val="28"/>
          <w:szCs w:val="28"/>
        </w:rPr>
        <w:t>а</w:t>
      </w:r>
      <w:r w:rsidRPr="00980D09">
        <w:rPr>
          <w:sz w:val="28"/>
          <w:szCs w:val="28"/>
        </w:rPr>
        <w:t xml:space="preserve">тельный характер для физических лиц, работающих по </w:t>
      </w:r>
      <w:r w:rsidRPr="00980D09">
        <w:rPr>
          <w:sz w:val="28"/>
          <w:szCs w:val="28"/>
        </w:rPr>
        <w:lastRenderedPageBreak/>
        <w:t>гражданско-правовым договорам, закл</w:t>
      </w:r>
      <w:r w:rsidRPr="00980D09">
        <w:rPr>
          <w:sz w:val="28"/>
          <w:szCs w:val="28"/>
        </w:rPr>
        <w:t>ю</w:t>
      </w:r>
      <w:r w:rsidRPr="00980D09">
        <w:rPr>
          <w:sz w:val="28"/>
          <w:szCs w:val="28"/>
        </w:rPr>
        <w:t>ченным с МКОУ , а также для физических и юридических лиц, исполняющих поручения, либо представляющих учреждение перед третьими лицами, если их действия осуществляются от имени МКОУ  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Несоблюдение требований Кодекса может повлечь за собой применение дисциплинарных взысканий, а также инициирование от имени учреждения в отношении нарушителей требований Кодекса мер гражданско-правовой, административной и уголовной ответственности в порядке, предусмотренном действующим законодательством Российской Федерации.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Соблюдение этических норм и принципов, заложенных в настоящем Кодексе, способствует снижению коррупционных рисков, улучшению деловой репутации, повышению эффективности деятельности и ответственности Работников за результаты деятельности.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Полученная Комиссией по противодействию коррупции и урегулированию конфликта инт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ресов и лицом, ответственным за профилактику коррупционных и иных правонарушений, инфо</w:t>
      </w:r>
      <w:r w:rsidRPr="00980D09">
        <w:rPr>
          <w:sz w:val="28"/>
          <w:szCs w:val="28"/>
        </w:rPr>
        <w:t>р</w:t>
      </w:r>
      <w:r w:rsidRPr="00980D09">
        <w:rPr>
          <w:sz w:val="28"/>
          <w:szCs w:val="28"/>
        </w:rPr>
        <w:t>мация о нарушении положений настоящего Кодекса считается конфиденциальной и защищенной от несанкционированного доступа третьих лиц. Лицо, сообщившее о нарушении, имеет право п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лучить информацию о ходе рассмотрения его сообщения.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1.Миссия и ценности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Миссия школы состоит в том, чтобы создавать наиболее благоприятные условия для пост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янного наращивания творческого потенциала обучающихся, развития обучающегося  в соответс</w:t>
      </w:r>
      <w:r w:rsidRPr="00980D09">
        <w:rPr>
          <w:sz w:val="28"/>
          <w:szCs w:val="28"/>
        </w:rPr>
        <w:t>т</w:t>
      </w:r>
      <w:r w:rsidRPr="00980D09">
        <w:rPr>
          <w:sz w:val="28"/>
          <w:szCs w:val="28"/>
        </w:rPr>
        <w:t xml:space="preserve">вии с его потребностями и творческими запросами,  формирования высокоинтеллектуальной творческой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личности, конкурентоспособной, занимающей ответственную гражданскую позицию, готовой включиться в самые передовые направления исследования и проектирования, от которых зависит будущее  района и РД в целом.        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Приоритетными ценностями МКОУ    являются: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 xml:space="preserve">1.1.Законность.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Работники учреждения  осуществляют свою деятельность в соответствии с законодательством Российской Федерации и внутренними распорядительными документами.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1.2.Эффективность.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Учреждение  на постоянной основе осуществляет оптимизацию своих расходов, повышая резул</w:t>
      </w:r>
      <w:r w:rsidRPr="00980D09">
        <w:rPr>
          <w:sz w:val="28"/>
          <w:szCs w:val="28"/>
        </w:rPr>
        <w:t>ь</w:t>
      </w:r>
      <w:r w:rsidRPr="00980D09">
        <w:rPr>
          <w:sz w:val="28"/>
          <w:szCs w:val="28"/>
        </w:rPr>
        <w:t>тативность от распоряжения имуществом, рентабельность деятельности и защиту интересов в рамках своей компетенции.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1.3.Социальная ответственность.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Образование становится в  обществе стратегической отраслью, которая должна развиваться оп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режающими темпами, отвечая на вызовы времени, выражая ожидания общественности, а значит, его деятельность приобретает особую значимость и ответственность, поскольку затрагивает инт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ресы всего социума и имеет социально значимые последствия.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1.4.Кадровый потенциал.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Учреждение  создает комфортные условия для осуществления профессиональной деятельности Работников путем улучшения условий и безопасности труда, предоставления возможностей по повышению уровня образования и квалификации, а также дополнительного социального обесп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чения.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1.5.Надежность.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Выстраивая деловые отношения, учреждение стремится к долгосрочному сотрудничеству, осн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ванному на взаимном доверии и безоговорочном соблюдении принятых обязательств, не прот</w:t>
      </w:r>
      <w:r w:rsidRPr="00980D09">
        <w:rPr>
          <w:sz w:val="28"/>
          <w:szCs w:val="28"/>
        </w:rPr>
        <w:t>и</w:t>
      </w:r>
      <w:r w:rsidRPr="00980D09">
        <w:rPr>
          <w:sz w:val="28"/>
          <w:szCs w:val="28"/>
        </w:rPr>
        <w:t>воречащих государственным интересам.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1.6.Нравственность.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Учреждение  осуществляет свою деятельность, основываясь на профессиональной этике, честн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сти, справедливости, общепринятых нормах порядочности.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>2.Этические принципы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Работники МКОУ   руководствуются в своей деятельности следующими этическими принц</w:t>
      </w:r>
      <w:r w:rsidRPr="00980D09">
        <w:rPr>
          <w:sz w:val="28"/>
          <w:szCs w:val="28"/>
        </w:rPr>
        <w:t>и</w:t>
      </w:r>
      <w:r w:rsidRPr="00980D09">
        <w:rPr>
          <w:sz w:val="28"/>
          <w:szCs w:val="28"/>
        </w:rPr>
        <w:t>пами: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2.1.Добросовестность.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Работники учреждения  не должны злоупотреблять своими должностными полномочиями в целях получения личной выгоды или выгоды в пользу третьих лиц в ущерб интересам учреждения.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2.2.Профессионализм.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Профессиональные стандарты, принятые в  МКОУ , обеспечивают соответствие занимаемой должности квалификации, уровня образования и опыта Работников.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2.3.Репутация.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Управленческие решения и действия Работников должны соответствовать цели поддержания положительной деловой репутации МКОУ   Работники должны предпринимать усилия по предо</w:t>
      </w:r>
      <w:r w:rsidRPr="00980D09">
        <w:rPr>
          <w:sz w:val="28"/>
          <w:szCs w:val="28"/>
        </w:rPr>
        <w:t>т</w:t>
      </w:r>
      <w:r w:rsidRPr="00980D09">
        <w:rPr>
          <w:sz w:val="28"/>
          <w:szCs w:val="28"/>
        </w:rPr>
        <w:t>вращению ситуаций, при которых их действия (бездействие) могут нанести репутационный или иной ущерб учреждению, ее Работникам.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2.4.Открытость и прозрачность.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Деятельность Работников МКОУ   строится на принципах информационной открытости. Все заи</w:t>
      </w:r>
      <w:r w:rsidRPr="00980D09">
        <w:rPr>
          <w:sz w:val="28"/>
          <w:szCs w:val="28"/>
        </w:rPr>
        <w:t>н</w:t>
      </w:r>
      <w:r w:rsidRPr="00980D09">
        <w:rPr>
          <w:sz w:val="28"/>
          <w:szCs w:val="28"/>
        </w:rPr>
        <w:t>тересованные стороны вправе получать достоверные, полные и оперативные данные с учетом соблюдения законодательства Российской Федерации.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2.5.Конфиденциальность.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</w:t>
      </w:r>
      <w:r w:rsidRPr="00980D09">
        <w:rPr>
          <w:sz w:val="28"/>
          <w:szCs w:val="28"/>
        </w:rPr>
        <w:tab/>
        <w:t>Работники МКОУ    должны обеспечивать сохранность и конфиденциальность информ</w:t>
      </w:r>
      <w:r w:rsidRPr="00980D09">
        <w:rPr>
          <w:sz w:val="28"/>
          <w:szCs w:val="28"/>
        </w:rPr>
        <w:t>а</w:t>
      </w:r>
      <w:r w:rsidRPr="00980D09">
        <w:rPr>
          <w:sz w:val="28"/>
          <w:szCs w:val="28"/>
        </w:rPr>
        <w:t>ции, охраняемую в соответствии с законодательством Российской Федерации, иной информации ограниченного доступа, а также сведений о персональных данных Работников, разглашение кот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рых может нанести экономический, репутационный или иной ущерб учреждению, ее Работникам.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 xml:space="preserve">2.6.Эффективность и сплоченность.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Работники МКОУ СОШ   действуют сплоченным коллективом. Эффективная работа каждого Рабо</w:t>
      </w:r>
      <w:r w:rsidRPr="00980D09">
        <w:rPr>
          <w:sz w:val="28"/>
          <w:szCs w:val="28"/>
        </w:rPr>
        <w:t>т</w:t>
      </w:r>
      <w:r w:rsidRPr="00980D09">
        <w:rPr>
          <w:sz w:val="28"/>
          <w:szCs w:val="28"/>
        </w:rPr>
        <w:t>ника направлена на достижение высоких результатов, повышение финансово-экономического, кадрового потенциалов.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2.7.Уважение.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В учреждении   строго соблюдаются принципы уважительного отношения между Работниками, а также с обучающимися, с родителями (законными представителями), с партнерами. Не допуск</w:t>
      </w:r>
      <w:r w:rsidRPr="00980D09">
        <w:rPr>
          <w:sz w:val="28"/>
          <w:szCs w:val="28"/>
        </w:rPr>
        <w:t>а</w:t>
      </w:r>
      <w:r w:rsidRPr="00980D09">
        <w:rPr>
          <w:sz w:val="28"/>
          <w:szCs w:val="28"/>
        </w:rPr>
        <w:t>ется дискриминация по половому, национальному, должностному, социальному, религиозному, политическому и другим признакам.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2.8.Ответственность.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Работник МКОУ   несет ответственность за принятые решения, входящие в его компетенцию, де</w:t>
      </w:r>
      <w:r w:rsidRPr="00980D09">
        <w:rPr>
          <w:sz w:val="28"/>
          <w:szCs w:val="28"/>
        </w:rPr>
        <w:t>й</w:t>
      </w:r>
      <w:r w:rsidRPr="00980D09">
        <w:rPr>
          <w:sz w:val="28"/>
          <w:szCs w:val="28"/>
        </w:rPr>
        <w:t>ствия (бездействие) в ходе выполнения своих профессиональных обязанностей и не вправе пер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кладывать ответственность на других Работников.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3.Защита информации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Учреждение  обеспечивает защиту персональных данных Работников в соответствии с де</w:t>
      </w:r>
      <w:r w:rsidRPr="00980D09">
        <w:rPr>
          <w:sz w:val="28"/>
          <w:szCs w:val="28"/>
        </w:rPr>
        <w:t>й</w:t>
      </w:r>
      <w:r w:rsidRPr="00980D09">
        <w:rPr>
          <w:sz w:val="28"/>
          <w:szCs w:val="28"/>
        </w:rPr>
        <w:t>ствующим законодательством Российской Федерации,         Положением о защите персональных данных  в учреждении.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Работникам запрещено разглашать конфиденциальную, и иную информацию ограниченного доступа.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Работники обязаны соблюдать правила и предписания по защите персональных данных. В сомнительных ситуациях или в случае выявления нарушений Работнику необходимо незамедл</w:t>
      </w:r>
      <w:r w:rsidRPr="00980D09">
        <w:rPr>
          <w:sz w:val="28"/>
          <w:szCs w:val="28"/>
        </w:rPr>
        <w:t>и</w:t>
      </w:r>
      <w:r w:rsidRPr="00980D09">
        <w:rPr>
          <w:sz w:val="28"/>
          <w:szCs w:val="28"/>
        </w:rPr>
        <w:t>тельно проинформировать директора учреждения, и/или Комиссию по противодействию корру</w:t>
      </w:r>
      <w:r w:rsidRPr="00980D09">
        <w:rPr>
          <w:sz w:val="28"/>
          <w:szCs w:val="28"/>
        </w:rPr>
        <w:t>п</w:t>
      </w:r>
      <w:r w:rsidRPr="00980D09">
        <w:rPr>
          <w:sz w:val="28"/>
          <w:szCs w:val="28"/>
        </w:rPr>
        <w:t>ции и урегулированию конфликта интересов, и/или лицо, ответственное за профилактику корру</w:t>
      </w:r>
      <w:r w:rsidRPr="00980D09">
        <w:rPr>
          <w:sz w:val="28"/>
          <w:szCs w:val="28"/>
        </w:rPr>
        <w:t>п</w:t>
      </w:r>
      <w:r w:rsidRPr="00980D09">
        <w:rPr>
          <w:sz w:val="28"/>
          <w:szCs w:val="28"/>
        </w:rPr>
        <w:t>ционных и иных правонарушений.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Работники обязаны предпринимать все возможные меры для обеспечения защиты, охр</w:t>
      </w:r>
      <w:r w:rsidRPr="00980D09">
        <w:rPr>
          <w:sz w:val="28"/>
          <w:szCs w:val="28"/>
        </w:rPr>
        <w:t>а</w:t>
      </w:r>
      <w:r w:rsidRPr="00980D09">
        <w:rPr>
          <w:sz w:val="28"/>
          <w:szCs w:val="28"/>
        </w:rPr>
        <w:t xml:space="preserve">няемой законодательством Российской </w:t>
      </w:r>
      <w:r w:rsidRPr="00980D09">
        <w:rPr>
          <w:sz w:val="28"/>
          <w:szCs w:val="28"/>
        </w:rPr>
        <w:lastRenderedPageBreak/>
        <w:t>Федерации, конфиденциальной информации, разглаш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ние которой может нанести ущерб интересам учреждения, работникам учреждения.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  Работники несут персональную ответственность за использование конфиденциальной информации в целях получения личной выгоды или выгоды в интересах третьих лиц в ущерб инт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ресам учреждения.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 Незаконное использование или неосторожное разглашение конфиденциальной информ</w:t>
      </w:r>
      <w:r w:rsidRPr="00980D09">
        <w:rPr>
          <w:sz w:val="28"/>
          <w:szCs w:val="28"/>
        </w:rPr>
        <w:t>а</w:t>
      </w:r>
      <w:r w:rsidRPr="00980D09">
        <w:rPr>
          <w:sz w:val="28"/>
          <w:szCs w:val="28"/>
        </w:rPr>
        <w:t>ции, являющейся информацией ограниченного доступа или охраняемой в соответствии с закон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дательством Российской Федерации, может привести к инициированию от имени МКОУ   в отн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шении нарушителей требований Кодекса применения предусмотренных законодательством Ро</w:t>
      </w:r>
      <w:r w:rsidRPr="00980D09">
        <w:rPr>
          <w:sz w:val="28"/>
          <w:szCs w:val="28"/>
        </w:rPr>
        <w:t>с</w:t>
      </w:r>
      <w:r w:rsidRPr="00980D09">
        <w:rPr>
          <w:sz w:val="28"/>
          <w:szCs w:val="28"/>
        </w:rPr>
        <w:t>сийской Федерации мер ответственности.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4.Конфликт интересов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Работники МКОУ     обязаны не допускать ситуаций, которые могут привести к конфликту интересов. В случае возникновения при исполнении должностных обязанностей личной заинтер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сованности, которая приводит или может привести конфликту интересов, Работникам необход</w:t>
      </w:r>
      <w:r w:rsidRPr="00980D09">
        <w:rPr>
          <w:sz w:val="28"/>
          <w:szCs w:val="28"/>
        </w:rPr>
        <w:t>и</w:t>
      </w:r>
      <w:r w:rsidRPr="00980D09">
        <w:rPr>
          <w:sz w:val="28"/>
          <w:szCs w:val="28"/>
        </w:rPr>
        <w:t>мо воздержаться от принятия решений  или осуществления каких-либо действий (бездействия) в целях устранения возможных претензий как со стороны Учреждения, так и со стороны третьих лиц в предвзятости и необъективности, а также незамедлительно сообщить о личной заинтересова</w:t>
      </w:r>
      <w:r w:rsidRPr="00980D09">
        <w:rPr>
          <w:sz w:val="28"/>
          <w:szCs w:val="28"/>
        </w:rPr>
        <w:t>н</w:t>
      </w:r>
      <w:r w:rsidRPr="00980D09">
        <w:rPr>
          <w:sz w:val="28"/>
          <w:szCs w:val="28"/>
        </w:rPr>
        <w:t>ности директору учреждения и/или в Комиссию по противодействию коррупции и урегулиров</w:t>
      </w:r>
      <w:r w:rsidRPr="00980D09">
        <w:rPr>
          <w:sz w:val="28"/>
          <w:szCs w:val="28"/>
        </w:rPr>
        <w:t>а</w:t>
      </w:r>
      <w:r w:rsidRPr="00980D09">
        <w:rPr>
          <w:sz w:val="28"/>
          <w:szCs w:val="28"/>
        </w:rPr>
        <w:t>нию конфликта интересов, и/или лицу, ответственному за профилактику коррупционных и иных правонарушений  (Приложение № 2 к настоящему Кодексу).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Рассмотрение фактов возникновения при исполнении Работником должностных обязанн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стей личной заинтересованности, которая приводит или может привести к конфликту интересов, осуществляется Комиссией по противодействию коррупции и урегулированию конфликта интер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сов в порядке, предусмотренным Положением о Комиссии по противодействию коррупции и ур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гулированию конфликта интересов в учреждении.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Работники МКОУ   осуществляют свои должностные обязанности исключительно в интер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сах Учреждения.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 xml:space="preserve">           Работником не допускается заключение сделок и возникновение ситуаций, в которых ли</w:t>
      </w:r>
      <w:r w:rsidRPr="00980D09">
        <w:rPr>
          <w:sz w:val="28"/>
          <w:szCs w:val="28"/>
        </w:rPr>
        <w:t>ч</w:t>
      </w:r>
      <w:r w:rsidRPr="00980D09">
        <w:rPr>
          <w:sz w:val="28"/>
          <w:szCs w:val="28"/>
        </w:rPr>
        <w:t>ные интересы Работников вступают в конфликт с интересами Учреждения.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Работники МКОУ     не оказывают влияние на решение руководителя с целью необоснова</w:t>
      </w:r>
      <w:r w:rsidRPr="00980D09">
        <w:rPr>
          <w:sz w:val="28"/>
          <w:szCs w:val="28"/>
        </w:rPr>
        <w:t>н</w:t>
      </w:r>
      <w:r w:rsidRPr="00980D09">
        <w:rPr>
          <w:sz w:val="28"/>
          <w:szCs w:val="28"/>
        </w:rPr>
        <w:t>ного приема на работу лиц, в устройстве которых заинтересованы, а также с целью необоснова</w:t>
      </w:r>
      <w:r w:rsidRPr="00980D09">
        <w:rPr>
          <w:sz w:val="28"/>
          <w:szCs w:val="28"/>
        </w:rPr>
        <w:t>н</w:t>
      </w:r>
      <w:r w:rsidRPr="00980D09">
        <w:rPr>
          <w:sz w:val="28"/>
          <w:szCs w:val="28"/>
        </w:rPr>
        <w:t>ного повышения по службе других Работников.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Участие Работников в принятии решений, касающихся деловых отношений с контрагентами, в случае возникновения личной заинтересованности, которая приводит или может привести к конфликту интересов не допускается.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5.Подарки и иная выгода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Получение или дарение подарков (услуг) между Работниками МКОУ  , родителями (зако</w:t>
      </w:r>
      <w:r w:rsidRPr="00980D09">
        <w:rPr>
          <w:sz w:val="28"/>
          <w:szCs w:val="28"/>
        </w:rPr>
        <w:t>н</w:t>
      </w:r>
      <w:r w:rsidRPr="00980D09">
        <w:rPr>
          <w:sz w:val="28"/>
          <w:szCs w:val="28"/>
        </w:rPr>
        <w:t>ными представителями) не допускается. Работники не вправе получать в связи с выполнением служебных (должностных) обязанностей не предусмотренные законодательством Российской Ф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дерации вознаграждения и подарки от физических и юридических лиц. При этом законодательс</w:t>
      </w:r>
      <w:r w:rsidRPr="00980D09">
        <w:rPr>
          <w:sz w:val="28"/>
          <w:szCs w:val="28"/>
        </w:rPr>
        <w:t>т</w:t>
      </w:r>
      <w:r w:rsidRPr="00980D09">
        <w:rPr>
          <w:sz w:val="28"/>
          <w:szCs w:val="28"/>
        </w:rPr>
        <w:t>вом предусмотрена лишь возможность получения подарков в связи с протокольными меропри</w:t>
      </w:r>
      <w:r w:rsidRPr="00980D09">
        <w:rPr>
          <w:sz w:val="28"/>
          <w:szCs w:val="28"/>
        </w:rPr>
        <w:t>я</w:t>
      </w:r>
      <w:r w:rsidRPr="00980D09">
        <w:rPr>
          <w:sz w:val="28"/>
          <w:szCs w:val="28"/>
        </w:rPr>
        <w:t>тиями, со служебными командировками и с другими официальными мероприятиями.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Работник в течение 3-х дней со дня получения или дарения подарка (услуги) должностному лицу сообщает об этом факте в Комиссию по противодействию коррупции и урегулированию ко</w:t>
      </w:r>
      <w:r w:rsidRPr="00980D09">
        <w:rPr>
          <w:sz w:val="28"/>
          <w:szCs w:val="28"/>
        </w:rPr>
        <w:t>н</w:t>
      </w:r>
      <w:r w:rsidRPr="00980D09">
        <w:rPr>
          <w:sz w:val="28"/>
          <w:szCs w:val="28"/>
        </w:rPr>
        <w:t>фликта интересов учреждения и/или в лицу, ответственному за профилактику коррупционных и иных правонарушений в случае, если стоимость подарка превышает 3 000 рублей  в соответствии с Положением о сообщении  работниками МКОУ    о получении подарка в связи с протокольными мероприятиями, служебными командировками и другими официальными мероприятиями, уч</w:t>
      </w:r>
      <w:r w:rsidRPr="00980D09">
        <w:rPr>
          <w:sz w:val="28"/>
          <w:szCs w:val="28"/>
        </w:rPr>
        <w:t>а</w:t>
      </w:r>
      <w:r w:rsidRPr="00980D09">
        <w:rPr>
          <w:sz w:val="28"/>
          <w:szCs w:val="28"/>
        </w:rPr>
        <w:t>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 xml:space="preserve">            При возникновении вопросов и конфликтных ситуаций, связанных с получением или дар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нием подарков (услуг), Работникам необходимо обращаться к директору учреждения и/или в К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миссию по противодействию коррупции и урегулированию конфликта интересов, и/или к лицу, ответственному за профилактику коррупционных и иных правонарушений.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6.Противодействие коррупции.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Соблюдение норм Кодекса корпоративной этики и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ответственность за их нарушение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 МКОУ     в пределах своих полномочий реализует комплекс мер по противодействию и профилактике коррупции, выявлению, предупреждению и пресечению коррупционных правон</w:t>
      </w:r>
      <w:r w:rsidRPr="00980D09">
        <w:rPr>
          <w:sz w:val="28"/>
          <w:szCs w:val="28"/>
        </w:rPr>
        <w:t>а</w:t>
      </w:r>
      <w:r w:rsidRPr="00980D09">
        <w:rPr>
          <w:sz w:val="28"/>
          <w:szCs w:val="28"/>
        </w:rPr>
        <w:t>рушений, а также минимизации и (или) ликвидации последствий коррупционных правонаруш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ний.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 Директор учреждения  обеспечивает внедрение настоящего Кодекса и контроль за его с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блюдением.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МКОУ     вправе вносить дополнения и уточнения в настоящий Кодекс, с учетом своих внутренних особенностей, а также изменений действующего законодательства Российской Федерации.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 xml:space="preserve">  Все категории Работников МКОУ     обязаны ознакомиться с Кодексом под роспись, при утверждении Кодекса или при приеме на работу.  Работники учреждения  должны в письменной форме подтверждать свое согласие соблюдать положения настоящего Кодекса (Приложение № 1 к настоящему Кодексу).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МКОУ   запрещается принимать прямое или косвенное участие Работников в коррупцио</w:t>
      </w:r>
      <w:r w:rsidRPr="00980D09">
        <w:rPr>
          <w:sz w:val="28"/>
          <w:szCs w:val="28"/>
        </w:rPr>
        <w:t>н</w:t>
      </w:r>
      <w:r w:rsidRPr="00980D09">
        <w:rPr>
          <w:sz w:val="28"/>
          <w:szCs w:val="28"/>
        </w:rPr>
        <w:t>ных действиях лично или через третьих лиц, в том числе предлагать, давать, вымогать или пол</w:t>
      </w:r>
      <w:r w:rsidRPr="00980D09">
        <w:rPr>
          <w:sz w:val="28"/>
          <w:szCs w:val="28"/>
        </w:rPr>
        <w:t>у</w:t>
      </w:r>
      <w:r w:rsidRPr="00980D09">
        <w:rPr>
          <w:sz w:val="28"/>
          <w:szCs w:val="28"/>
        </w:rPr>
        <w:t>чать незаконное вознаграждение в различных формах за содействие в решении тех или иных в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просов, а также незаконно передавать лицу, выполняющему управленческие функции в иной о</w:t>
      </w:r>
      <w:r w:rsidRPr="00980D09">
        <w:rPr>
          <w:sz w:val="28"/>
          <w:szCs w:val="28"/>
        </w:rPr>
        <w:t>р</w:t>
      </w:r>
      <w:r w:rsidRPr="00980D09">
        <w:rPr>
          <w:sz w:val="28"/>
          <w:szCs w:val="28"/>
        </w:rPr>
        <w:t xml:space="preserve">ганизации, а равно получать деньги, ценные бумаги, иное имущество, оказывать (получать) услуги имущественного характера, предоставлять (получать) иные имущественные </w:t>
      </w:r>
      <w:r w:rsidRPr="00980D09">
        <w:rPr>
          <w:sz w:val="28"/>
          <w:szCs w:val="28"/>
        </w:rPr>
        <w:lastRenderedPageBreak/>
        <w:t>права за совершение действий (бездействия) в интересах дающего в связи с занимаемым этим лицом служебным (должностным) положением.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Работники МКОУ   обязаны уведомлять директора учреждения и/или Комиссию по прот</w:t>
      </w:r>
      <w:r w:rsidRPr="00980D09">
        <w:rPr>
          <w:sz w:val="28"/>
          <w:szCs w:val="28"/>
        </w:rPr>
        <w:t>и</w:t>
      </w:r>
      <w:r w:rsidRPr="00980D09">
        <w:rPr>
          <w:sz w:val="28"/>
          <w:szCs w:val="28"/>
        </w:rPr>
        <w:t>водействию коррупции и урегулированию конфликта интересов на предприятии, и/или лицо, о</w:t>
      </w:r>
      <w:r w:rsidRPr="00980D09">
        <w:rPr>
          <w:sz w:val="28"/>
          <w:szCs w:val="28"/>
        </w:rPr>
        <w:t>т</w:t>
      </w:r>
      <w:r w:rsidRPr="00980D09">
        <w:rPr>
          <w:sz w:val="28"/>
          <w:szCs w:val="28"/>
        </w:rPr>
        <w:t>ветственное за профилактику коррупционных и иных правонарушений в учреждении, о фактах склонения их к совершению коррупционных правонарушений в течении 3-х рабочих дней со дня такого факта (Приложение № 3 к настоящему Кодексу).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Работникам МКОУ     следует незамедлительно сообщать в Комиссию по противодействию коррупции и урегулированию конфликта интересов и/или лицу, ответственному за профилактику коррупционных и иных правонарушений в МКОУ     обо всех нарушениях законодательства и положений настоящего Кодекса. При этом Работнику гарантируется конфиденциальность такого о</w:t>
      </w:r>
      <w:r w:rsidRPr="00980D09">
        <w:rPr>
          <w:sz w:val="28"/>
          <w:szCs w:val="28"/>
        </w:rPr>
        <w:t>б</w:t>
      </w:r>
      <w:r w:rsidRPr="00980D09">
        <w:rPr>
          <w:sz w:val="28"/>
          <w:szCs w:val="28"/>
        </w:rPr>
        <w:t>ращения, а также непредвзятое и справедливое отношение, в случае такого обращения.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Если обращение было сделано с целью распространения ложных сведений, либо будет установлен факт совершения нарушения самим заявителем, то он может быть привлечен к ответственности в соответствии с законодательством Российской Федерации и настоящим К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дексом.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Своевременное сообщение Работника о фактах нарушений положений настоящего Коде</w:t>
      </w:r>
      <w:r w:rsidRPr="00980D09">
        <w:rPr>
          <w:sz w:val="28"/>
          <w:szCs w:val="28"/>
        </w:rPr>
        <w:t>к</w:t>
      </w:r>
      <w:r w:rsidRPr="00980D09">
        <w:rPr>
          <w:sz w:val="28"/>
          <w:szCs w:val="28"/>
        </w:rPr>
        <w:t>са, допущенных им лично или в составе группы лиц, может рассматриваться как смягчающий фа</w:t>
      </w:r>
      <w:r w:rsidRPr="00980D09">
        <w:rPr>
          <w:sz w:val="28"/>
          <w:szCs w:val="28"/>
        </w:rPr>
        <w:t>к</w:t>
      </w:r>
      <w:r w:rsidRPr="00980D09">
        <w:rPr>
          <w:sz w:val="28"/>
          <w:szCs w:val="28"/>
        </w:rPr>
        <w:t>тор при принятии дисциплинарных и иных мер воздействия.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Комиссия по противодействию коррупции и урегулированию конфликта интересов  МКОУ     рассматривает вопросы, связанные с соблюдением положений Кодекса, требований об урегул</w:t>
      </w:r>
      <w:r w:rsidRPr="00980D09">
        <w:rPr>
          <w:sz w:val="28"/>
          <w:szCs w:val="28"/>
        </w:rPr>
        <w:t>и</w:t>
      </w:r>
      <w:r w:rsidRPr="00980D09">
        <w:rPr>
          <w:sz w:val="28"/>
          <w:szCs w:val="28"/>
        </w:rPr>
        <w:t>ровании конфликта интересов.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В случае установления факта причинения убытков МКОУ      по вине Работника, учрежд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ние  вправе обратиться в суд для возмещения убытков, причиненных вследствие вышеуказанных действий (бездействия).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При подозрении или обнаружении действий (бездействия) Работников, имеющих призн</w:t>
      </w:r>
      <w:r w:rsidRPr="00980D09">
        <w:rPr>
          <w:sz w:val="28"/>
          <w:szCs w:val="28"/>
        </w:rPr>
        <w:t>а</w:t>
      </w:r>
      <w:r w:rsidRPr="00980D09">
        <w:rPr>
          <w:sz w:val="28"/>
          <w:szCs w:val="28"/>
        </w:rPr>
        <w:t>ки нарушения законодательства о противодействии коррупции, учреждение не позднее 10 раб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 xml:space="preserve">чих дней со дня обнаружения </w:t>
      </w:r>
      <w:r w:rsidRPr="00980D09">
        <w:rPr>
          <w:sz w:val="28"/>
          <w:szCs w:val="28"/>
        </w:rPr>
        <w:lastRenderedPageBreak/>
        <w:t>таких признаков, направляет соответствующие материалы в прав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охранительные органы для осуществления установленных законодательством Российской Фед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рации мероприятий с целью оценки законности действий (бездействия) соответствующих лиц.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Директор, заместители директора  учреждения должны выступать личным примером этичного поведения, проводить разъяснительную работу с подчиненными с целью соблюдения положений настоящего Кодекса, а также профилактики коррупционных и иных правонарушений.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Работники раскрывают информацию о доходах, расходах, об имуществе и обязательствах имущественного характера в соответствии с законодательством Российской Федерации.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При возникновении вопросов по правилам поведения Работники должны обращаться за разъяснениями к директору учреждения и/или в Комиссию по противодействию коррупции и ур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гулированию конфликта интересов в учреждении, и/или к лицу, ответственному за профилактику коррупционных и иных правонарушений в учреждении.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Основы и принципы деятельности МКОУ    по противодействию коррупции определяются настоящим Кодексом и Антикоррупционной политикой учреждения.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При возникновении вопросов по применению настоящего Кодекса, а также при наличии информации о нарушении антикоррупционного законодательства Российской Федерации и пол</w:t>
      </w:r>
      <w:r w:rsidRPr="00980D09">
        <w:rPr>
          <w:sz w:val="28"/>
          <w:szCs w:val="28"/>
        </w:rPr>
        <w:t>о</w:t>
      </w:r>
      <w:r w:rsidRPr="00980D09">
        <w:rPr>
          <w:sz w:val="28"/>
          <w:szCs w:val="28"/>
        </w:rPr>
        <w:t>жений настоящего Кодекса, Учреждение обеспечивает информационные каналы обратной связи, гарантирующие анонимность заявителя, например: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- телефон;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- электронная почта;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- онлайн сервис;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- почтовый адрес для почтовых отправлений с пометкой "Противодействие коррупции".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7. Заключительные положения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ab/>
        <w:t>Настоящий Кодекс, а также изменения и дополнения к нему  утверждаются приказом д</w:t>
      </w:r>
      <w:r w:rsidRPr="00980D09">
        <w:rPr>
          <w:sz w:val="28"/>
          <w:szCs w:val="28"/>
        </w:rPr>
        <w:t>и</w:t>
      </w:r>
      <w:r w:rsidRPr="00980D09">
        <w:rPr>
          <w:sz w:val="28"/>
          <w:szCs w:val="28"/>
        </w:rPr>
        <w:t xml:space="preserve">ректора учреждения.  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Кодекс вступает в силу с момента его утверждения, является открытым и общедоступным документом. Учреждение  размещает его на своем официальном сайте в информационно-коммуникационной сети "Интернет".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Все предложения по внесению изменений в настоящей Кодекс направляются Работником в Комиссию по противодействию коррупции и урегулированию конфликта интересов учреждения и/или в лицу, ответственному за профилактику коррупционных и иных правонарушений в учре</w:t>
      </w:r>
      <w:r w:rsidRPr="00980D09">
        <w:rPr>
          <w:sz w:val="28"/>
          <w:szCs w:val="28"/>
        </w:rPr>
        <w:t>ж</w:t>
      </w:r>
      <w:r w:rsidRPr="00980D09">
        <w:rPr>
          <w:sz w:val="28"/>
          <w:szCs w:val="28"/>
        </w:rPr>
        <w:t>дении, которые представляют на рассмотрение и утверждение соответствующий проект внутре</w:t>
      </w:r>
      <w:r w:rsidRPr="00980D09">
        <w:rPr>
          <w:sz w:val="28"/>
          <w:szCs w:val="28"/>
        </w:rPr>
        <w:t>н</w:t>
      </w:r>
      <w:r w:rsidRPr="00980D09">
        <w:rPr>
          <w:sz w:val="28"/>
          <w:szCs w:val="28"/>
        </w:rPr>
        <w:t xml:space="preserve">него распорядительного акта о вносимых изменениях в Кодекс.  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Приложение № 1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Обязательство о принятии и соблюдении</w:t>
      </w:r>
      <w:r w:rsidRPr="00980D09">
        <w:rPr>
          <w:sz w:val="28"/>
          <w:szCs w:val="28"/>
        </w:rPr>
        <w:br/>
        <w:t xml:space="preserve">Кодекса этики и служебного поведения работников 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МБОУ СОШ пос. Лесной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Я 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                                                   (Ф.И.О. полностью) 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ознакомлен(-а) с Кодексом этики и служебного поведения работников  МБОУ СОШ пос. Лесной (далее - Кодекс) в полном объеме и понял (-а) принципы и ценности МБОУ СОШ пос. Лесной, в отношении деловой этики и поведения.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Я выражаю свое согласие с положениями Кодекса и беру на себя обязательства: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- выполнять требования и ограничения Кодекса и руководствоваться им при принятии р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шений в своей профессиональной деятельности;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ab/>
        <w:t>- соблюдать требования и ограничения, установленные Кодексом.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Я обязуюсь сообщать о всех нарушениях, совершенных мною лично или о которых мне станет известно, директору учреждения и/или в Комиссию по противодействию коррупции и ур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гулированию конфликта интересов в учреждении, и/или лицу, ответственному за профилактику коррупционных и иных правонарушений.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Я осознаю и принимаю персональную ответственность за нарушение мною Кодекса, де</w:t>
      </w:r>
      <w:r w:rsidRPr="00980D09">
        <w:rPr>
          <w:sz w:val="28"/>
          <w:szCs w:val="28"/>
        </w:rPr>
        <w:t>й</w:t>
      </w:r>
      <w:r w:rsidRPr="00980D09">
        <w:rPr>
          <w:sz w:val="28"/>
          <w:szCs w:val="28"/>
        </w:rPr>
        <w:t>ствующего законодательства Российской Федерации и внутренних документов Учреждения.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ab/>
        <w:t>Настоящим документом подтверждаю свою осведомленность о мерах дисциплинарной, административной, гражданско-правовой и уголовной ответственности за нарушение мною тр</w:t>
      </w:r>
      <w:r w:rsidRPr="00980D09">
        <w:rPr>
          <w:sz w:val="28"/>
          <w:szCs w:val="28"/>
        </w:rPr>
        <w:t>е</w:t>
      </w:r>
      <w:r w:rsidRPr="00980D09">
        <w:rPr>
          <w:sz w:val="28"/>
          <w:szCs w:val="28"/>
        </w:rPr>
        <w:t>бований действующего законодательства Российской Федерации, Кодекса и других внутренних документов Учреждения.</w:t>
      </w:r>
    </w:p>
    <w:p w:rsidR="00980D09" w:rsidRPr="00980D09" w:rsidRDefault="00980D09" w:rsidP="00980D09">
      <w:pPr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8"/>
        <w:gridCol w:w="5427"/>
      </w:tblGrid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 xml:space="preserve">     </w:t>
            </w:r>
          </w:p>
        </w:tc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___________________________ (Ф.И.О.)</w:t>
            </w:r>
          </w:p>
        </w:tc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_______________________________                                                          (подпись)</w:t>
            </w: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 «____»____________________</w:t>
            </w:r>
          </w:p>
        </w:tc>
        <w:tc>
          <w:tcPr>
            <w:tcW w:w="0" w:type="auto"/>
          </w:tcPr>
          <w:p w:rsidR="00980D09" w:rsidRDefault="00980D09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Default="00862892" w:rsidP="00980D09">
            <w:pPr>
              <w:rPr>
                <w:sz w:val="28"/>
                <w:szCs w:val="28"/>
              </w:rPr>
            </w:pPr>
          </w:p>
          <w:p w:rsidR="00862892" w:rsidRPr="003221DD" w:rsidRDefault="00862892" w:rsidP="008628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21DD">
              <w:rPr>
                <w:rFonts w:ascii="Times New Roman" w:hAnsi="Times New Roman" w:cs="Times New Roman"/>
                <w:b/>
                <w:sz w:val="32"/>
                <w:szCs w:val="32"/>
              </w:rPr>
              <w:t>Ознакомление</w:t>
            </w:r>
          </w:p>
          <w:p w:rsidR="00862892" w:rsidRPr="003221DD" w:rsidRDefault="00862892" w:rsidP="008628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21DD">
              <w:rPr>
                <w:rFonts w:ascii="Times New Roman" w:hAnsi="Times New Roman" w:cs="Times New Roman"/>
                <w:b/>
                <w:sz w:val="32"/>
                <w:szCs w:val="32"/>
              </w:rPr>
              <w:t>под роспись работников МКОУ</w:t>
            </w:r>
          </w:p>
          <w:p w:rsidR="00862892" w:rsidRPr="003221DD" w:rsidRDefault="00862892" w:rsidP="008628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21DD">
              <w:rPr>
                <w:rFonts w:ascii="Times New Roman" w:hAnsi="Times New Roman" w:cs="Times New Roman"/>
                <w:b/>
                <w:sz w:val="32"/>
                <w:szCs w:val="32"/>
              </w:rPr>
              <w:t>«Тагиркентская ООШ» с нормативными документами,</w:t>
            </w:r>
          </w:p>
          <w:p w:rsidR="00862892" w:rsidRPr="003221DD" w:rsidRDefault="00862892" w:rsidP="008628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21DD">
              <w:rPr>
                <w:rFonts w:ascii="Times New Roman" w:hAnsi="Times New Roman" w:cs="Times New Roman"/>
                <w:b/>
                <w:sz w:val="32"/>
                <w:szCs w:val="32"/>
              </w:rPr>
              <w:t>регламирующими вопросы предупреждения и</w:t>
            </w:r>
          </w:p>
          <w:p w:rsidR="00862892" w:rsidRDefault="00862892" w:rsidP="008628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21DD">
              <w:rPr>
                <w:rFonts w:ascii="Times New Roman" w:hAnsi="Times New Roman" w:cs="Times New Roman"/>
                <w:b/>
                <w:sz w:val="32"/>
                <w:szCs w:val="32"/>
              </w:rPr>
              <w:t>противодействия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коррупции в школе</w:t>
            </w:r>
          </w:p>
          <w:p w:rsidR="00862892" w:rsidRPr="003221DD" w:rsidRDefault="00862892" w:rsidP="008628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70"/>
              <w:gridCol w:w="299"/>
              <w:gridCol w:w="936"/>
              <w:gridCol w:w="1802"/>
              <w:gridCol w:w="1480"/>
            </w:tblGrid>
            <w:tr w:rsidR="00862892" w:rsidRPr="003221DD" w:rsidTr="00862892">
              <w:tc>
                <w:tcPr>
                  <w:tcW w:w="1186" w:type="dxa"/>
                  <w:gridSpan w:val="2"/>
                </w:tcPr>
                <w:p w:rsidR="00862892" w:rsidRPr="003221DD" w:rsidRDefault="00862892" w:rsidP="003428C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221D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№</w:t>
                  </w:r>
                </w:p>
              </w:tc>
              <w:tc>
                <w:tcPr>
                  <w:tcW w:w="937" w:type="dxa"/>
                </w:tcPr>
                <w:p w:rsidR="00862892" w:rsidRPr="003221DD" w:rsidRDefault="00862892" w:rsidP="003428C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221D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Дата</w:t>
                  </w:r>
                </w:p>
              </w:tc>
              <w:tc>
                <w:tcPr>
                  <w:tcW w:w="1804" w:type="dxa"/>
                </w:tcPr>
                <w:p w:rsidR="00862892" w:rsidRPr="003221DD" w:rsidRDefault="00862892" w:rsidP="003428C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221D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Ф.И.О. работника</w:t>
                  </w:r>
                </w:p>
              </w:tc>
              <w:tc>
                <w:tcPr>
                  <w:tcW w:w="1480" w:type="dxa"/>
                </w:tcPr>
                <w:p w:rsidR="00862892" w:rsidRPr="003221DD" w:rsidRDefault="00862892" w:rsidP="003428C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221D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Подпись</w:t>
                  </w:r>
                </w:p>
              </w:tc>
            </w:tr>
            <w:tr w:rsidR="00862892" w:rsidTr="00862892">
              <w:tc>
                <w:tcPr>
                  <w:tcW w:w="1186" w:type="dxa"/>
                  <w:gridSpan w:val="2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862892" w:rsidTr="00862892">
              <w:trPr>
                <w:gridBefore w:val="1"/>
                <w:wBefore w:w="886" w:type="dxa"/>
              </w:trPr>
              <w:tc>
                <w:tcPr>
                  <w:tcW w:w="30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937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804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</w:tcPr>
                <w:p w:rsidR="00862892" w:rsidRDefault="00862892" w:rsidP="003428C7">
                  <w:pPr>
                    <w:rPr>
                      <w:b/>
                      <w:sz w:val="48"/>
                      <w:szCs w:val="48"/>
                    </w:rPr>
                  </w:pPr>
                </w:p>
              </w:tc>
            </w:tr>
          </w:tbl>
          <w:p w:rsidR="00862892" w:rsidRPr="00980D09" w:rsidRDefault="00862892" w:rsidP="00862892">
            <w:pPr>
              <w:ind w:hanging="3946"/>
              <w:rPr>
                <w:sz w:val="28"/>
                <w:szCs w:val="28"/>
              </w:rPr>
            </w:pP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lastRenderedPageBreak/>
              <w:t>   </w:t>
            </w:r>
          </w:p>
        </w:tc>
        <w:tc>
          <w:tcPr>
            <w:tcW w:w="0" w:type="auto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</w:tbl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Приложение № 2 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Уведомление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о возникновении у Работника МБОУ СОШ пос. Лесной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при исполнении должностных обязанностей личной заинтересованности, которая приводит или может привести к конфликту интересов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lastRenderedPageBreak/>
        <w:tab/>
        <w:t>Сообщаю о возникновении у меня личной заинтересованности при исполнении должнос</w:t>
      </w:r>
      <w:r w:rsidRPr="00980D09">
        <w:rPr>
          <w:sz w:val="28"/>
          <w:szCs w:val="28"/>
        </w:rPr>
        <w:t>т</w:t>
      </w:r>
      <w:r w:rsidRPr="00980D09">
        <w:rPr>
          <w:sz w:val="28"/>
          <w:szCs w:val="28"/>
        </w:rPr>
        <w:t>ных обязанностей, которая приводит или может привести к конфликту интересов (нужное по</w:t>
      </w:r>
      <w:r w:rsidRPr="00980D09">
        <w:rPr>
          <w:sz w:val="28"/>
          <w:szCs w:val="28"/>
        </w:rPr>
        <w:t>д</w:t>
      </w:r>
      <w:r w:rsidRPr="00980D09">
        <w:rPr>
          <w:sz w:val="28"/>
          <w:szCs w:val="28"/>
        </w:rPr>
        <w:t>черкнуть).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Намереваюсь (не намереваюсь) лично присутствовать на заседании Комиссии по противодействию коррупции и урегулированию конфликта интересов в учреждении при рассмотрении настоящего уведомления (нужное подчеркнуть).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8"/>
        <w:gridCol w:w="5377"/>
      </w:tblGrid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 xml:space="preserve">     </w:t>
            </w:r>
          </w:p>
        </w:tc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___________________________ (Ф.И.О.)</w:t>
            </w:r>
          </w:p>
        </w:tc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_______________________________                                                          (подпись)</w:t>
            </w: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   «____»____________________</w:t>
            </w:r>
          </w:p>
        </w:tc>
        <w:tc>
          <w:tcPr>
            <w:tcW w:w="0" w:type="auto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</w:p>
        </w:tc>
      </w:tr>
    </w:tbl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Приложение № 3</w:t>
      </w:r>
    </w:p>
    <w:p w:rsidR="00980D09" w:rsidRPr="00980D09" w:rsidRDefault="00980D09" w:rsidP="00980D09">
      <w:pPr>
        <w:rPr>
          <w:sz w:val="28"/>
          <w:szCs w:val="28"/>
        </w:rPr>
      </w:pP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Уведомление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о факте обращения в целях склонения Работника МБОУ СОШ пос. Лесной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 xml:space="preserve"> к совершению коррупционных правонарушений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__________________________________________________________________</w:t>
      </w:r>
    </w:p>
    <w:p w:rsidR="00980D09" w:rsidRPr="00980D09" w:rsidRDefault="00980D09" w:rsidP="00980D09">
      <w:pPr>
        <w:rPr>
          <w:sz w:val="28"/>
          <w:szCs w:val="28"/>
        </w:rPr>
      </w:pPr>
      <w:r w:rsidRPr="00980D09">
        <w:rPr>
          <w:sz w:val="28"/>
          <w:szCs w:val="28"/>
        </w:rPr>
        <w:t>(дата, место, время, обстоятельства обращения к Работнику в связи с исполнением им должностных обязанностей каких-либо лиц в указанных целях, сведения о коррупционных правонарушениях, которые должен был бы совершить Работник по просьбе обратившихся лиц, все известные сведения о физическом (юридическом) лице, информация об отказе (согласии) Работника принять предложения о совершении правонарушения)</w:t>
      </w:r>
    </w:p>
    <w:p w:rsidR="00980D09" w:rsidRPr="00980D09" w:rsidRDefault="00980D09" w:rsidP="00980D09">
      <w:pPr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4"/>
        <w:gridCol w:w="747"/>
        <w:gridCol w:w="3182"/>
      </w:tblGrid>
      <w:tr w:rsidR="00980D09" w:rsidRPr="00980D09" w:rsidTr="00980D09">
        <w:tc>
          <w:tcPr>
            <w:tcW w:w="0" w:type="auto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 xml:space="preserve">______________________________ </w:t>
            </w: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(Ф.И.О.)</w:t>
            </w:r>
          </w:p>
        </w:tc>
        <w:tc>
          <w:tcPr>
            <w:tcW w:w="747" w:type="dxa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   </w:t>
            </w:r>
          </w:p>
        </w:tc>
        <w:tc>
          <w:tcPr>
            <w:tcW w:w="3182" w:type="dxa"/>
            <w:hideMark/>
          </w:tcPr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>____________________</w:t>
            </w:r>
          </w:p>
          <w:p w:rsidR="00980D09" w:rsidRPr="00980D09" w:rsidRDefault="00980D09" w:rsidP="00980D09">
            <w:pPr>
              <w:rPr>
                <w:sz w:val="28"/>
                <w:szCs w:val="28"/>
              </w:rPr>
            </w:pPr>
            <w:r w:rsidRPr="00980D09">
              <w:rPr>
                <w:sz w:val="28"/>
                <w:szCs w:val="28"/>
              </w:rPr>
              <w:t xml:space="preserve">           (подпись)</w:t>
            </w:r>
          </w:p>
        </w:tc>
      </w:tr>
    </w:tbl>
    <w:p w:rsidR="00980D09" w:rsidRPr="00237D4A" w:rsidRDefault="00980D09" w:rsidP="00980D09">
      <w:r w:rsidRPr="00237D4A">
        <w:t>«____»________________________</w:t>
      </w:r>
    </w:p>
    <w:p w:rsidR="00980D09" w:rsidRPr="00237D4A" w:rsidRDefault="00980D09" w:rsidP="00980D09"/>
    <w:p w:rsidR="00980D09" w:rsidRPr="00237D4A" w:rsidRDefault="00980D09" w:rsidP="00980D09"/>
    <w:p w:rsidR="00980D09" w:rsidRPr="00237D4A" w:rsidRDefault="00980D09" w:rsidP="00980D09"/>
    <w:p w:rsidR="00980D09" w:rsidRPr="00237D4A" w:rsidRDefault="00980D09" w:rsidP="00980D09"/>
    <w:p w:rsidR="00980D09" w:rsidRPr="00237D4A" w:rsidRDefault="00980D09" w:rsidP="00980D09">
      <w:r w:rsidRPr="00237D4A">
        <w:tab/>
        <w:t xml:space="preserve"> </w:t>
      </w:r>
    </w:p>
    <w:p w:rsidR="00980D09" w:rsidRPr="00237D4A" w:rsidRDefault="00980D09" w:rsidP="00980D09"/>
    <w:p w:rsidR="00980D09" w:rsidRPr="004A4C15" w:rsidRDefault="00980D09" w:rsidP="00980D09"/>
    <w:p w:rsidR="00980D09" w:rsidRPr="00980D09" w:rsidRDefault="00980D09" w:rsidP="00980D09">
      <w:pPr>
        <w:rPr>
          <w:rFonts w:ascii="Times New Roman" w:hAnsi="Times New Roman" w:cs="Times New Roman"/>
          <w:sz w:val="28"/>
          <w:szCs w:val="28"/>
        </w:rPr>
      </w:pPr>
    </w:p>
    <w:sectPr w:rsidR="00980D09" w:rsidRPr="00980D09" w:rsidSect="002B703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290" w:rsidRDefault="00AD3290" w:rsidP="00364893">
      <w:pPr>
        <w:spacing w:after="0" w:line="240" w:lineRule="auto"/>
      </w:pPr>
      <w:r>
        <w:separator/>
      </w:r>
    </w:p>
  </w:endnote>
  <w:endnote w:type="continuationSeparator" w:id="1">
    <w:p w:rsidR="00AD3290" w:rsidRDefault="00AD3290" w:rsidP="0036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290" w:rsidRDefault="00AD3290" w:rsidP="00364893">
      <w:pPr>
        <w:spacing w:after="0" w:line="240" w:lineRule="auto"/>
      </w:pPr>
      <w:r>
        <w:separator/>
      </w:r>
    </w:p>
  </w:footnote>
  <w:footnote w:type="continuationSeparator" w:id="1">
    <w:p w:rsidR="00AD3290" w:rsidRDefault="00AD3290" w:rsidP="0036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829"/>
      <w:docPartObj>
        <w:docPartGallery w:val="Page Numbers (Top of Page)"/>
        <w:docPartUnique/>
      </w:docPartObj>
    </w:sdtPr>
    <w:sdtContent>
      <w:p w:rsidR="00980D09" w:rsidRDefault="00980D09">
        <w:pPr>
          <w:pStyle w:val="a5"/>
          <w:jc w:val="right"/>
        </w:pPr>
        <w:fldSimple w:instr=" PAGE   \* MERGEFORMAT ">
          <w:r w:rsidR="005778E2">
            <w:rPr>
              <w:noProof/>
            </w:rPr>
            <w:t>3</w:t>
          </w:r>
        </w:fldSimple>
      </w:p>
    </w:sdtContent>
  </w:sdt>
  <w:p w:rsidR="00980D09" w:rsidRDefault="00980D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DB4"/>
    <w:multiLevelType w:val="hybridMultilevel"/>
    <w:tmpl w:val="5BC4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963B3"/>
    <w:multiLevelType w:val="multilevel"/>
    <w:tmpl w:val="45A4F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C7103"/>
    <w:multiLevelType w:val="hybridMultilevel"/>
    <w:tmpl w:val="4246F536"/>
    <w:lvl w:ilvl="0" w:tplc="829C208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0724186"/>
    <w:multiLevelType w:val="hybridMultilevel"/>
    <w:tmpl w:val="EFBA4FFC"/>
    <w:lvl w:ilvl="0" w:tplc="9A4CD83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94EC7"/>
    <w:multiLevelType w:val="hybridMultilevel"/>
    <w:tmpl w:val="5B24D3C6"/>
    <w:lvl w:ilvl="0" w:tplc="816A61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531119"/>
    <w:multiLevelType w:val="hybridMultilevel"/>
    <w:tmpl w:val="76FE7478"/>
    <w:lvl w:ilvl="0" w:tplc="147C40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CD96C36"/>
    <w:multiLevelType w:val="hybridMultilevel"/>
    <w:tmpl w:val="320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893"/>
    <w:rsid w:val="000950C5"/>
    <w:rsid w:val="002B7037"/>
    <w:rsid w:val="00364893"/>
    <w:rsid w:val="004C2ABF"/>
    <w:rsid w:val="005778E2"/>
    <w:rsid w:val="006C5C51"/>
    <w:rsid w:val="007761F4"/>
    <w:rsid w:val="00862892"/>
    <w:rsid w:val="00980D09"/>
    <w:rsid w:val="00AD3290"/>
    <w:rsid w:val="00C70412"/>
    <w:rsid w:val="00C93AA8"/>
    <w:rsid w:val="00D64263"/>
    <w:rsid w:val="00D6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93"/>
  </w:style>
  <w:style w:type="paragraph" w:styleId="1">
    <w:name w:val="heading 1"/>
    <w:basedOn w:val="a"/>
    <w:link w:val="10"/>
    <w:uiPriority w:val="9"/>
    <w:qFormat/>
    <w:rsid w:val="00364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0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0D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64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64893"/>
    <w:rPr>
      <w:b/>
      <w:bCs/>
    </w:rPr>
  </w:style>
  <w:style w:type="paragraph" w:styleId="a5">
    <w:name w:val="header"/>
    <w:basedOn w:val="a"/>
    <w:link w:val="a6"/>
    <w:uiPriority w:val="99"/>
    <w:unhideWhenUsed/>
    <w:rsid w:val="0036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4893"/>
  </w:style>
  <w:style w:type="paragraph" w:styleId="a7">
    <w:name w:val="footer"/>
    <w:basedOn w:val="a"/>
    <w:link w:val="a8"/>
    <w:uiPriority w:val="99"/>
    <w:unhideWhenUsed/>
    <w:rsid w:val="0036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893"/>
  </w:style>
  <w:style w:type="character" w:customStyle="1" w:styleId="31">
    <w:name w:val="Основной текст (3)_"/>
    <w:basedOn w:val="a0"/>
    <w:link w:val="32"/>
    <w:rsid w:val="00980D0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0D09"/>
    <w:pPr>
      <w:widowControl w:val="0"/>
      <w:shd w:val="clear" w:color="auto" w:fill="FFFFFF"/>
      <w:spacing w:before="600" w:after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rsid w:val="00980D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0D0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Основной текст_"/>
    <w:basedOn w:val="a0"/>
    <w:link w:val="11"/>
    <w:rsid w:val="00980D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980D09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980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D09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annotation text"/>
    <w:basedOn w:val="a"/>
    <w:link w:val="ac"/>
    <w:uiPriority w:val="99"/>
    <w:semiHidden/>
    <w:unhideWhenUsed/>
    <w:rsid w:val="00980D09"/>
    <w:pPr>
      <w:spacing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80D09"/>
    <w:rPr>
      <w:rFonts w:ascii="Calibri" w:eastAsia="Calibri" w:hAnsi="Calibri" w:cs="Times New Roman"/>
      <w:sz w:val="20"/>
      <w:szCs w:val="20"/>
      <w:lang/>
    </w:rPr>
  </w:style>
  <w:style w:type="character" w:customStyle="1" w:styleId="ad">
    <w:name w:val="Тема примечания Знак"/>
    <w:basedOn w:val="ac"/>
    <w:link w:val="ae"/>
    <w:uiPriority w:val="99"/>
    <w:semiHidden/>
    <w:rsid w:val="00980D09"/>
    <w:rPr>
      <w:b/>
      <w:bCs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980D09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980D09"/>
    <w:rPr>
      <w:rFonts w:ascii="Tahoma" w:eastAsia="Calibri" w:hAnsi="Tahoma" w:cs="Times New Roman"/>
      <w:sz w:val="16"/>
      <w:szCs w:val="16"/>
      <w:lang/>
    </w:rPr>
  </w:style>
  <w:style w:type="paragraph" w:styleId="af0">
    <w:name w:val="Balloon Text"/>
    <w:basedOn w:val="a"/>
    <w:link w:val="af"/>
    <w:uiPriority w:val="99"/>
    <w:semiHidden/>
    <w:unhideWhenUsed/>
    <w:rsid w:val="00980D09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paragraph" w:styleId="af1">
    <w:name w:val="No Spacing"/>
    <w:link w:val="af2"/>
    <w:uiPriority w:val="1"/>
    <w:qFormat/>
    <w:rsid w:val="00980D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980D09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98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9157</Words>
  <Characters>52196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hgfd kjhgfd</cp:lastModifiedBy>
  <cp:revision>8</cp:revision>
  <dcterms:created xsi:type="dcterms:W3CDTF">2017-10-24T19:30:00Z</dcterms:created>
  <dcterms:modified xsi:type="dcterms:W3CDTF">2018-07-26T19:52:00Z</dcterms:modified>
</cp:coreProperties>
</file>