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85" w:rsidRPr="00222316" w:rsidRDefault="00404785" w:rsidP="00404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23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4785" w:rsidRDefault="00404785" w:rsidP="0040478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404785" w:rsidRPr="003E5725" w:rsidRDefault="00404785" w:rsidP="0040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25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34870662" r:id="rId5"/>
        </w:object>
      </w:r>
    </w:p>
    <w:p w:rsidR="00404785" w:rsidRPr="003E5725" w:rsidRDefault="00404785" w:rsidP="00404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РЕСПУБЛИКА  ДАГЕСТАН</w:t>
      </w:r>
    </w:p>
    <w:p w:rsidR="00404785" w:rsidRPr="003E5725" w:rsidRDefault="00404785" w:rsidP="00404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404785" w:rsidRPr="003E5725" w:rsidRDefault="00404785" w:rsidP="00404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«МАГАРАМКЕНТСКИЙ  РАЙОН»</w:t>
      </w:r>
    </w:p>
    <w:p w:rsidR="00404785" w:rsidRPr="003E5725" w:rsidRDefault="00404785" w:rsidP="00404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785" w:rsidRPr="003E5725" w:rsidRDefault="00404785" w:rsidP="0040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404785" w:rsidRPr="003E5725" w:rsidRDefault="002E73C9" w:rsidP="00404785">
      <w:pPr>
        <w:spacing w:after="0" w:line="336" w:lineRule="auto"/>
        <w:jc w:val="both"/>
        <w:rPr>
          <w:rFonts w:ascii="Times New Roman" w:eastAsia="Times New Roman" w:hAnsi="Times New Roman" w:cs="Times New Roman"/>
        </w:rPr>
      </w:pPr>
      <w:r w:rsidRPr="002E73C9">
        <w:rPr>
          <w:noProof/>
        </w:rPr>
        <w:pict>
          <v:line id="Line 2" o:spid="_x0000_s1026" style="position:absolute;left:0;text-align:left;z-index:251659264;visibility:visible;mso-wrap-distance-top:-8e-5mm;mso-wrap-distance-bottom:-8e-5mm" from="-19.2pt,-.1pt" to="50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" strokeweight="4.5pt">
            <v:stroke linestyle="thickThin"/>
          </v:line>
        </w:pict>
      </w:r>
    </w:p>
    <w:p w:rsidR="00404785" w:rsidRPr="003E5725" w:rsidRDefault="00404785" w:rsidP="00404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E5725">
        <w:rPr>
          <w:rFonts w:ascii="Times New Roman" w:eastAsia="Times New Roman" w:hAnsi="Times New Roman" w:cs="Times New Roman"/>
          <w:bCs/>
          <w:sz w:val="24"/>
          <w:szCs w:val="20"/>
        </w:rPr>
        <w:t>ПОСТАНОВЛЕНИЕ</w:t>
      </w:r>
    </w:p>
    <w:p w:rsidR="00404785" w:rsidRPr="003E5725" w:rsidRDefault="005D24FB" w:rsidP="004047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</w:p>
    <w:p w:rsidR="00404785" w:rsidRPr="0072196E" w:rsidRDefault="00404785" w:rsidP="004047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96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D24FB" w:rsidRPr="00721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EB3CD3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5D24FB" w:rsidRPr="00721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2196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 </w:t>
      </w:r>
      <w:r w:rsidR="00EB3CD3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721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2022г.             с. </w:t>
      </w:r>
      <w:proofErr w:type="spellStart"/>
      <w:r w:rsidRPr="0072196E">
        <w:rPr>
          <w:rFonts w:ascii="Times New Roman" w:eastAsia="Times New Roman" w:hAnsi="Times New Roman" w:cs="Times New Roman"/>
          <w:bCs/>
          <w:sz w:val="28"/>
          <w:szCs w:val="28"/>
        </w:rPr>
        <w:t>Магарамкент</w:t>
      </w:r>
      <w:proofErr w:type="spellEnd"/>
      <w:r w:rsidR="00721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21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5D24FB" w:rsidRPr="00721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721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</w:t>
      </w:r>
      <w:r w:rsidR="00EB3CD3">
        <w:rPr>
          <w:rFonts w:ascii="Times New Roman" w:eastAsia="Times New Roman" w:hAnsi="Times New Roman" w:cs="Times New Roman"/>
          <w:bCs/>
          <w:sz w:val="28"/>
          <w:szCs w:val="28"/>
        </w:rPr>
        <w:t xml:space="preserve"> 590</w:t>
      </w:r>
    </w:p>
    <w:p w:rsidR="00083097" w:rsidRPr="00404785" w:rsidRDefault="00083097" w:rsidP="0040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97" w:rsidRPr="00404785" w:rsidRDefault="00083097" w:rsidP="0040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785">
        <w:rPr>
          <w:rFonts w:ascii="Times New Roman" w:eastAsia="Times New Roman" w:hAnsi="Times New Roman" w:cs="Times New Roman"/>
          <w:sz w:val="24"/>
          <w:szCs w:val="24"/>
        </w:rPr>
        <w:t>ОБ УТВЕРЖДЕНИИ ПРАВИЛ ИСПОЛЬЗОВАНИЯ ВОДНЫХ ОБЪЕКТОВ ОБЩЕГО</w:t>
      </w:r>
    </w:p>
    <w:p w:rsidR="00083097" w:rsidRPr="00404785" w:rsidRDefault="00083097" w:rsidP="0040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785">
        <w:rPr>
          <w:rFonts w:ascii="Times New Roman" w:eastAsia="Times New Roman" w:hAnsi="Times New Roman" w:cs="Times New Roman"/>
          <w:sz w:val="24"/>
          <w:szCs w:val="24"/>
        </w:rPr>
        <w:t>ПОЛЬЗОВАНИЯ ДЛЯ ЛИЧНЫХ И БЫТОВЫХ НУЖД, РАСПОЛОЖЕННЫХ</w:t>
      </w:r>
    </w:p>
    <w:p w:rsidR="00083097" w:rsidRPr="00404785" w:rsidRDefault="00083097" w:rsidP="0040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78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04785">
        <w:rPr>
          <w:rFonts w:ascii="Times New Roman" w:eastAsia="Times New Roman" w:hAnsi="Times New Roman" w:cs="Times New Roman"/>
          <w:sz w:val="24"/>
          <w:szCs w:val="24"/>
        </w:rPr>
        <w:t xml:space="preserve">МР «МАГАРАМКЕНТСИКЙ </w:t>
      </w:r>
      <w:r w:rsidRPr="00404785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4047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097" w:rsidRPr="00083097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9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540522" w:rsidRPr="00FC100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540522" w:rsidRPr="00FC10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0522" w:rsidRPr="00FC10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, статьями 6, 27 Водного кодекса Российской Федерации, в целях обеспечения безопасности людей на водных объектах, охране их жизни и здоровья, предупреждения несчастных случаев на водных объектах на территории 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0914D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>район</w:t>
      </w:r>
      <w:proofErr w:type="spellEnd"/>
      <w:r w:rsidR="000914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, постановляю: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Правила использования водных объектов общего пользования для личных и бытовых нужд, расположенных на </w:t>
      </w:r>
      <w:proofErr w:type="spellStart"/>
      <w:r w:rsidRPr="00FC100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>МР</w:t>
      </w:r>
      <w:proofErr w:type="spellEnd"/>
      <w:r w:rsidR="000914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914D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914D1" w:rsidRPr="00FC100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75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постановлению. </w:t>
      </w:r>
    </w:p>
    <w:p w:rsidR="00F673FE" w:rsidRDefault="00F673FE" w:rsidP="00F67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</w:t>
      </w:r>
      <w:r w:rsidR="000914D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72196E">
        <w:rPr>
          <w:rFonts w:ascii="Times New Roman" w:hAnsi="Times New Roman" w:cs="Times New Roman"/>
          <w:sz w:val="28"/>
          <w:szCs w:val="28"/>
        </w:rPr>
        <w:t xml:space="preserve"> 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0914D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914D1" w:rsidRPr="00FC100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F673FE" w:rsidRDefault="00F673FE" w:rsidP="00F67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 течение </w:t>
      </w:r>
      <w:r w:rsidR="000914D1">
        <w:rPr>
          <w:rFonts w:ascii="Times New Roman" w:hAnsi="Times New Roman" w:cs="Times New Roman"/>
          <w:sz w:val="28"/>
          <w:szCs w:val="28"/>
        </w:rPr>
        <w:t xml:space="preserve">5 дней </w:t>
      </w:r>
      <w:r>
        <w:rPr>
          <w:rFonts w:ascii="Times New Roman" w:hAnsi="Times New Roman" w:cs="Times New Roman"/>
          <w:sz w:val="28"/>
          <w:szCs w:val="28"/>
        </w:rPr>
        <w:t xml:space="preserve">после принятия направить </w:t>
      </w:r>
      <w:r w:rsidR="000914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0914D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914D1" w:rsidRPr="00FC100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Start"/>
      <w:r w:rsidR="000914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прокуратуру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F673FE" w:rsidRDefault="00F673FE" w:rsidP="00F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4. Настоящее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0914D1" w:rsidRDefault="000914D1" w:rsidP="00091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3116721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5.   </w:t>
      </w:r>
      <w:proofErr w:type="gramStart"/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настоящего постановления возложить на </w:t>
      </w:r>
      <w:r w:rsidR="00216B58">
        <w:rPr>
          <w:rFonts w:ascii="Times New Roman" w:hAnsi="Times New Roman" w:cs="Times New Roman"/>
          <w:bCs/>
          <w:kern w:val="2"/>
          <w:sz w:val="28"/>
          <w:szCs w:val="28"/>
        </w:rPr>
        <w:t xml:space="preserve">первого </w:t>
      </w:r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>заместителя главы администрации муниципального района «</w:t>
      </w:r>
      <w:proofErr w:type="spellStart"/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>Магарамкентский</w:t>
      </w:r>
      <w:proofErr w:type="spellEnd"/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район» </w:t>
      </w:r>
      <w:proofErr w:type="spellStart"/>
      <w:r w:rsidR="00216B58">
        <w:rPr>
          <w:rFonts w:ascii="Times New Roman" w:hAnsi="Times New Roman" w:cs="Times New Roman"/>
          <w:bCs/>
          <w:kern w:val="2"/>
          <w:sz w:val="28"/>
          <w:szCs w:val="28"/>
        </w:rPr>
        <w:t>Рагимханова</w:t>
      </w:r>
      <w:proofErr w:type="spellEnd"/>
      <w:r w:rsidR="00216B58">
        <w:rPr>
          <w:rFonts w:ascii="Times New Roman" w:hAnsi="Times New Roman" w:cs="Times New Roman"/>
          <w:bCs/>
          <w:kern w:val="2"/>
          <w:sz w:val="28"/>
          <w:szCs w:val="28"/>
        </w:rPr>
        <w:t xml:space="preserve"> Ф.Э.</w:t>
      </w:r>
    </w:p>
    <w:p w:rsidR="000914D1" w:rsidRDefault="000914D1" w:rsidP="00091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C6D" w:rsidRDefault="002B6C6D" w:rsidP="00091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4D1" w:rsidRDefault="000914D1" w:rsidP="00091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4D1" w:rsidRPr="00C40F26" w:rsidRDefault="000914D1" w:rsidP="0009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>Врио</w:t>
      </w:r>
      <w:proofErr w:type="spellEnd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муниципального района                                 Ф.Э. </w:t>
      </w:r>
      <w:proofErr w:type="spellStart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>Рагимханов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bookmarkEnd w:id="0"/>
    <w:p w:rsidR="00DB7585" w:rsidRDefault="00DB7585" w:rsidP="00DB7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871C58" w:rsidRPr="000914D1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ПРАВИЛА ИСПОЛЬЗОВАНИЯ ВОДНЫХ ОБЪЕКТОВ ОБЩЕГО ПОЛЬЗОВАНИЯ ДЛЯ ЛИЧНЫХ И БЫТОВЫХ НУЖД, РАСПОЛОЖЕННЫХ НА ТЕРРИТОРИИ </w:t>
      </w:r>
    </w:p>
    <w:p w:rsidR="00083097" w:rsidRPr="000914D1" w:rsidRDefault="000914D1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МР «МАГАРАМКЕНТСКИ </w:t>
      </w:r>
      <w:r w:rsidR="00871C58" w:rsidRPr="000914D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83097" w:rsidRPr="000914D1">
        <w:rPr>
          <w:rFonts w:ascii="Times New Roman" w:eastAsia="Times New Roman" w:hAnsi="Times New Roman" w:cs="Times New Roman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0914D1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4D1">
        <w:rPr>
          <w:rFonts w:ascii="Times New Roman" w:eastAsia="Times New Roman" w:hAnsi="Times New Roman" w:cs="Times New Roman"/>
          <w:sz w:val="28"/>
          <w:szCs w:val="28"/>
        </w:rPr>
        <w:t xml:space="preserve">1. Общие положения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0914D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914D1" w:rsidRPr="00FC100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 xml:space="preserve">» Республики Дагестан 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для личных и бытовых нужд (далее - Правила) определяют требования, предъявляемые к забору (изъятию) воды для личных и бытовых нужд, отдыху, туризму, спорту, рыболовству, водопою разработаны в соответствии с Водным кодексом Российской Федерации, Федеральным законом от 06.10.2003 </w:t>
      </w:r>
      <w:r w:rsidR="00871C5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871C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="00871C5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, и обязательны для всех физических и юридических лиц на территории 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0914D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914D1" w:rsidRPr="00FC100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14D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71C58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1.2. Основные термины и понятия, используемые в настоящих Правилах: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водный объект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береговая полоса - полоса земли вдоль береговой линии водного объекта общего пользования;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километров; ширина береговой полосы рек и ручьев, протяженность которых от истока до устья не более чем 10 километров, составляет 5 метров; </w:t>
      </w:r>
      <w:proofErr w:type="gramEnd"/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водопользование - использование физическим или юридическим лицом водных объектов.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водные ресурсы - поверхностные и подземные воды, которые находятся в водных объектах и используются или могут быть использованы; - охрана водных объектов - система мероприятий, направленных на сохранение и восстановление водных объектов;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1008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 зоны -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 </w:t>
      </w:r>
      <w:proofErr w:type="gramEnd"/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ширина водоохраной зоны рек и ручьев устанавливается от их истока протяженностью: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10 километров - в размере 50 метров; от 10 километров до 50 километров - в размере 100 метров; от 50 километров и более - в размере 200 метров;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008">
        <w:rPr>
          <w:rFonts w:ascii="Times New Roman" w:eastAsia="Times New Roman" w:hAnsi="Times New Roman" w:cs="Times New Roman"/>
          <w:sz w:val="28"/>
          <w:szCs w:val="28"/>
        </w:rPr>
        <w:t>- прибрежная защитная полоса -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 - сточные воды - воды, сброс которых в водные объекты осуществляется после их использования или сток которых осуществляется с загрязненной территории;</w:t>
      </w:r>
      <w:proofErr w:type="gramEnd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 - рекреация - восстановление сил, отдых, проведение людьми своего свободного от работы времени; место отдыха;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личные и бытовые нужды - личные, семейные, домашние нужды, не связанные с осуществлением предпринимательской деятельности, включающие в себя: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туризм, спорт, любительское и спортивное рыболовство, охота, отдых;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- купание и удовлетворение иных личных и бытовых нужд.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- эпидемиологических заключений в соответствии с законодательством Российской Федерации.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1.6.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 </w:t>
      </w:r>
    </w:p>
    <w:p w:rsidR="00083097" w:rsidRPr="00AF4CC5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F4CC5">
        <w:rPr>
          <w:rFonts w:ascii="Times New Roman" w:eastAsia="Times New Roman" w:hAnsi="Times New Roman" w:cs="Times New Roman"/>
          <w:sz w:val="28"/>
          <w:szCs w:val="28"/>
        </w:rPr>
        <w:t xml:space="preserve">7. Каждый гражданин вправе иметь доступ к водным объектам общего пользования и бесплатно использовать их для личных и бытовых нужд, если </w:t>
      </w:r>
      <w:r w:rsidRPr="00AF4C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иное не предусмотрено Водным кодексом Российской Федерации, другими федеральным законами. </w:t>
      </w:r>
    </w:p>
    <w:p w:rsidR="00083097" w:rsidRPr="00AF4CC5" w:rsidRDefault="00083097" w:rsidP="00AF4C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CC5">
        <w:rPr>
          <w:rFonts w:ascii="Times New Roman" w:eastAsia="Times New Roman" w:hAnsi="Times New Roman" w:cs="Times New Roman"/>
          <w:sz w:val="28"/>
          <w:szCs w:val="28"/>
        </w:rPr>
        <w:t xml:space="preserve">1.8.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 в </w:t>
      </w:r>
      <w:r w:rsidR="00AF4CC5" w:rsidRPr="00AF4CC5"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AF4C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7242" w:rsidRPr="00AF4CC5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r w:rsidR="00AF4CC5" w:rsidRPr="00AF4C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7242" w:rsidRPr="00AF4CC5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AF4CC5" w:rsidRPr="00AF4C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7242" w:rsidRPr="00AF4CC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РД от 14.08.2007 </w:t>
      </w:r>
      <w:r w:rsidR="00AF4CC5" w:rsidRPr="00AF4CC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97242" w:rsidRPr="00AF4CC5">
        <w:rPr>
          <w:rFonts w:ascii="Times New Roman" w:eastAsia="Times New Roman" w:hAnsi="Times New Roman" w:cs="Times New Roman"/>
          <w:sz w:val="28"/>
          <w:szCs w:val="28"/>
        </w:rPr>
        <w:t xml:space="preserve"> 217</w:t>
      </w:r>
      <w:r w:rsidR="00AF4CC5" w:rsidRPr="00AF4C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4CC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2. Права граждан при использовании водных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объектов общего пользования </w:t>
      </w:r>
    </w:p>
    <w:p w:rsidR="00083097" w:rsidRPr="003467AA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Каждый гражданин вправе: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2.3. Получать в установленном порядке информацию о состоянии водных объектов общего пользования, о приостановлении или ограничении водопользования.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2.4. Использовать водные объекты общего пользования в целях удовлетворения личных и бытовых нужд </w:t>
      </w:r>
      <w:proofErr w:type="gramStart"/>
      <w:r w:rsidRPr="00FC100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2.4.2. любительского и спортивного рыболовства в соответствии с законодательством о водных биологических ресурсах;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2.4.4. купания, отдыха, туризма, занятия спортом;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2.4.5. питьевого и хозяйственно-бытового водоснабжения.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2.5. Осуществлять другие права, предусмотренные законодательством.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3. Обязанности граждан при использовании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водных объектов общего пользования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3.1. При использовании водных объектов общего пользования граждане обязаны: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3.1.1. соблюдать требования, установленные водным законодательством Российской Федерации, законодательством в области охраны окружающей среды, в том числе о санитарно-эпидемиологическом благополучии 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населения, о водных биоресурсах и иных нормативных правовых актов в указанных сферах, а также настоящих Правил;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3.1.3. рационально использовать водные объекты общего пользования, соблюдать условия водопользования, установленные законодательством;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3.1.5. не допускать уничтожения или повреждения почвенного покрова и объектов животного и растительного мира на берегах водоемов;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3.1.7. соблюдать меры безопасности;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3.1.8. соблюдать другие требования, установленные законодательством Российской Федерации и </w:t>
      </w:r>
      <w:r w:rsidR="003467AA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4. Запреты, установленные при использовании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водных объектов общего пользования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 При использовании водных объектов общего пользования для личных и бытовых нужд, в том числе и береговой полосы этих водных объектов, запрещается: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4.1.1. мойка, заправка топливом и ремонт автотранспортных средств и др. механизмов;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4.1.2. сброс мусора с плавучих средств, водного транспорта, а также утечка и слив нефтепродуктов, других опасных веществ;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4.1.4. организация объектов размещения отходов;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4.1.10. сброс сточных и (или) дренажных вод с нарушением требований, установленных статьей 44 Водного кодекса Российской Федерации;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4.1.11. распашка земель в границах прибрежных защитных полос;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4.1.15. занятие браконьерством или другими противоправными действиями;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4.2. На водных объектах могут быть установлены иные запреты в случаях, предусмотренных законодательством Российской Федерации и </w:t>
      </w:r>
      <w:r w:rsidR="003467AA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5. Использование </w:t>
      </w:r>
      <w:proofErr w:type="spellStart"/>
      <w:r w:rsidRPr="003467AA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 зон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FC1008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 зон и прибрежных защитных полос, ширина которых установлена Водным кодексом Российской Федерации.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5.2. В границах </w:t>
      </w:r>
      <w:proofErr w:type="spellStart"/>
      <w:r w:rsidRPr="00FC1008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 зон запрещается: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5.2.1. использование сточных вод для удобрения почв;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5.2.3. осуществление авиационных мер по борьбе с вредителями и болезнями растений.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В границах </w:t>
      </w:r>
      <w:proofErr w:type="spellStart"/>
      <w:r w:rsidRPr="00FC1008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6. Использование водных объектов общего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для рекреационных целей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</w:t>
      </w:r>
      <w:r w:rsidR="00AF4CC5">
        <w:rPr>
          <w:rFonts w:ascii="Times New Roman" w:eastAsia="Times New Roman" w:hAnsi="Times New Roman" w:cs="Times New Roman"/>
          <w:sz w:val="28"/>
          <w:szCs w:val="28"/>
        </w:rPr>
        <w:t>Республике Дагестан.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gramStart"/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 же в соответствии с настоящими Правилами. </w:t>
      </w:r>
      <w:proofErr w:type="gramEnd"/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7. Использование водных объектов </w:t>
      </w:r>
      <w:proofErr w:type="gramStart"/>
      <w:r w:rsidRPr="003467A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пожарной безопасности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7.2. Использование водных объектов, предназначенных для обеспечения пожарной безопасности, для иных целей запрещается.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8. Приостановление или ограничение водопользования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8.1. Водопользование может быть приостановлено или ограничено в случаях: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8.1.1. угрозы причинения вреда жизни или здоровью населения;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8.1.2. возникновения радиационной аварии или иных чрезвычайных ситуаций природного или техногенного характера;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8.1.3. причинения вреда окружающей среде;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8.1.4. в иных предусмотренных федеральными законами случаях.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8.2.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8.3.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9. Ответственность за нарушение Правил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9.1.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 w:rsidR="003467AA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9.2.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10. Предоставление информации о правилах </w:t>
      </w:r>
    </w:p>
    <w:p w:rsidR="00083097" w:rsidRPr="003467AA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7A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водных объектов общего пользования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10.1. Представление гражданам информации о правилах использования водными объектами общего пользования осуществляется органами местного самоуправления </w:t>
      </w:r>
      <w:r w:rsidR="003467AA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3467AA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3467AA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посредством: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>10.1.1. распространения информации через средства массовой информации (</w:t>
      </w:r>
      <w:r w:rsidR="00AF4CC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AF4CC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), официальный сайт органов местного самоуправления </w:t>
      </w:r>
      <w:r w:rsidR="002B6C6D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2B6C6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2B6C6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10.1.2. установки специальных информационных знаков вдоль берегов водных объектов общего пользования.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>10.2. Информационные знаки устанавливаются в соответствии с требованиями, предусмотренными Правилами охраны жизни людей на водных объектах в</w:t>
      </w:r>
      <w:r w:rsidR="00AF4CC5">
        <w:rPr>
          <w:rFonts w:ascii="Times New Roman" w:eastAsia="Times New Roman" w:hAnsi="Times New Roman" w:cs="Times New Roman"/>
          <w:sz w:val="28"/>
          <w:szCs w:val="28"/>
        </w:rPr>
        <w:t xml:space="preserve"> РД</w:t>
      </w: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2B6C6D" w:rsidRDefault="00083097" w:rsidP="00083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C6D">
        <w:rPr>
          <w:rFonts w:ascii="Times New Roman" w:eastAsia="Times New Roman" w:hAnsi="Times New Roman" w:cs="Times New Roman"/>
          <w:sz w:val="28"/>
          <w:szCs w:val="28"/>
        </w:rPr>
        <w:t xml:space="preserve">11. Заключительные положения </w:t>
      </w:r>
    </w:p>
    <w:p w:rsidR="00083097" w:rsidRPr="00FC1008" w:rsidRDefault="00083097" w:rsidP="000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97" w:rsidRPr="00FC1008" w:rsidRDefault="00083097" w:rsidP="00083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08">
        <w:rPr>
          <w:rFonts w:ascii="Times New Roman" w:eastAsia="Times New Roman" w:hAnsi="Times New Roman" w:cs="Times New Roman"/>
          <w:sz w:val="28"/>
          <w:szCs w:val="28"/>
        </w:rPr>
        <w:t xml:space="preserve">11.1.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 </w:t>
      </w:r>
    </w:p>
    <w:p w:rsidR="00812E69" w:rsidRPr="002B6C6D" w:rsidRDefault="00812E69" w:rsidP="002B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2E69" w:rsidRPr="002B6C6D" w:rsidSect="00D3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F4"/>
    <w:rsid w:val="00083097"/>
    <w:rsid w:val="000914D1"/>
    <w:rsid w:val="001406D4"/>
    <w:rsid w:val="001C6447"/>
    <w:rsid w:val="00216B58"/>
    <w:rsid w:val="002B6C6D"/>
    <w:rsid w:val="002E73C9"/>
    <w:rsid w:val="003467AA"/>
    <w:rsid w:val="003E3BD3"/>
    <w:rsid w:val="00404785"/>
    <w:rsid w:val="004A76C0"/>
    <w:rsid w:val="00540522"/>
    <w:rsid w:val="00597242"/>
    <w:rsid w:val="005D24FB"/>
    <w:rsid w:val="0072196E"/>
    <w:rsid w:val="00812E69"/>
    <w:rsid w:val="00871C58"/>
    <w:rsid w:val="00937DC2"/>
    <w:rsid w:val="00A345E1"/>
    <w:rsid w:val="00AF4CC5"/>
    <w:rsid w:val="00BE136C"/>
    <w:rsid w:val="00D376AB"/>
    <w:rsid w:val="00DB559D"/>
    <w:rsid w:val="00DB7585"/>
    <w:rsid w:val="00E641F4"/>
    <w:rsid w:val="00EB3CD3"/>
    <w:rsid w:val="00F673FE"/>
    <w:rsid w:val="00FC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FE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1</cp:lastModifiedBy>
  <cp:revision>12</cp:revision>
  <cp:lastPrinted>2023-01-09T07:10:00Z</cp:lastPrinted>
  <dcterms:created xsi:type="dcterms:W3CDTF">2022-12-28T08:51:00Z</dcterms:created>
  <dcterms:modified xsi:type="dcterms:W3CDTF">2023-01-10T12:45:00Z</dcterms:modified>
</cp:coreProperties>
</file>