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8" w:rsidRDefault="00F47658" w:rsidP="00CF2B13">
      <w:pPr>
        <w:pStyle w:val="2"/>
        <w:rPr>
          <w:sz w:val="28"/>
          <w:szCs w:val="28"/>
        </w:rPr>
      </w:pPr>
      <w:r w:rsidRPr="00F47658">
        <w:t>Как заявить о преступлении в полицию</w:t>
      </w:r>
      <w:r>
        <w:rPr>
          <w:sz w:val="28"/>
          <w:szCs w:val="28"/>
        </w:rPr>
        <w:t xml:space="preserve"> </w:t>
      </w:r>
    </w:p>
    <w:p w:rsidR="00F47658" w:rsidRPr="00F47658" w:rsidRDefault="006F26A9" w:rsidP="00F47658">
      <w:pPr>
        <w:pStyle w:val="2"/>
        <w:rPr>
          <w:b w:val="0"/>
          <w:szCs w:val="27"/>
        </w:rPr>
      </w:pPr>
      <w:r w:rsidRPr="00F47658">
        <w:rPr>
          <w:b w:val="0"/>
          <w:sz w:val="28"/>
          <w:szCs w:val="28"/>
        </w:rPr>
        <w:t xml:space="preserve">с. </w:t>
      </w:r>
      <w:proofErr w:type="spellStart"/>
      <w:r w:rsidRPr="00F47658">
        <w:rPr>
          <w:b w:val="0"/>
          <w:sz w:val="28"/>
          <w:szCs w:val="28"/>
        </w:rPr>
        <w:t>Магарамкент</w:t>
      </w:r>
      <w:proofErr w:type="spellEnd"/>
      <w:r w:rsidRPr="00F47658"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F47658">
        <w:rPr>
          <w:b w:val="0"/>
          <w:sz w:val="28"/>
          <w:szCs w:val="28"/>
        </w:rPr>
        <w:t xml:space="preserve">   </w:t>
      </w:r>
      <w:r w:rsidRPr="00F47658">
        <w:rPr>
          <w:b w:val="0"/>
          <w:sz w:val="28"/>
          <w:szCs w:val="28"/>
        </w:rPr>
        <w:t>25.02.2019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Обратиться в полицию с заявлением о преступлении можно устно или письменно. В заявлении должны быть указаны фамилия, имя и отчество заявителя, адрес проживания, желательно указать контактный телефон, в свободной форме изложить суть произошедшего. Письменное заявление о преступлении должно быть обязательно подписано заявителем. При обращении в полицию при себе лучше иметь паспорт (или другой документ, удостоверяющий личность), так как в противном случае возникают основания считать заявление анонимным.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При приеме заявления в ОВД заявитель под роспись предупреждается об уголовной ответственности за заведомо ложный донос (ст. 306 УК РФ).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proofErr w:type="gramStart"/>
      <w:r w:rsidRPr="00F47658">
        <w:rPr>
          <w:b w:val="0"/>
          <w:color w:val="414141"/>
          <w:sz w:val="28"/>
          <w:szCs w:val="28"/>
        </w:rPr>
        <w:t>Возможно</w:t>
      </w:r>
      <w:proofErr w:type="gramEnd"/>
      <w:r w:rsidRPr="00F47658">
        <w:rPr>
          <w:b w:val="0"/>
          <w:color w:val="414141"/>
          <w:sz w:val="28"/>
          <w:szCs w:val="28"/>
        </w:rPr>
        <w:t xml:space="preserve"> отправить заявление посредством почтовой связи.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 xml:space="preserve">Следует отметить, что отсутствие у заявителя каких-либо документов, в том </w:t>
      </w:r>
      <w:proofErr w:type="gramStart"/>
      <w:r w:rsidRPr="00F47658">
        <w:rPr>
          <w:b w:val="0"/>
          <w:color w:val="414141"/>
          <w:sz w:val="28"/>
          <w:szCs w:val="28"/>
        </w:rPr>
        <w:t>числе</w:t>
      </w:r>
      <w:proofErr w:type="gramEnd"/>
      <w:r w:rsidRPr="00F47658">
        <w:rPr>
          <w:b w:val="0"/>
          <w:color w:val="414141"/>
          <w:sz w:val="28"/>
          <w:szCs w:val="28"/>
        </w:rPr>
        <w:t xml:space="preserve"> на которые он ссылается, не является основанием для отказа принимать заявление.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Оперативный дежурный дежурной части, принявший заявление одновременно с регистрацией заявления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Заявитель расписывается за получение талона-уведомления на талоне- корешке, проставляет дату и время получения талона-уведомления.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Талон-уведомление не выдается при поступлении заявления о преступлении почтовой связью, из официальных сайтов, факсимильной, фельдъегерской связью и специальной связью, из почтового ящика, а также обращения, полученного в ходе личного приема, при поступлении сообщения о преступлении по телефону.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 xml:space="preserve">В случае если дежурный отказал в принятии заявления необходимо обратиться к вышестоящему должностному </w:t>
      </w:r>
      <w:proofErr w:type="gramStart"/>
      <w:r w:rsidRPr="00F47658">
        <w:rPr>
          <w:b w:val="0"/>
          <w:color w:val="414141"/>
          <w:sz w:val="28"/>
          <w:szCs w:val="28"/>
        </w:rPr>
        <w:t>лицу</w:t>
      </w:r>
      <w:proofErr w:type="gramEnd"/>
      <w:r w:rsidRPr="00F47658">
        <w:rPr>
          <w:b w:val="0"/>
          <w:color w:val="414141"/>
          <w:sz w:val="28"/>
          <w:szCs w:val="28"/>
        </w:rPr>
        <w:t xml:space="preserve"> либо в прокуратуру.</w:t>
      </w:r>
    </w:p>
    <w:p w:rsidR="00F47658" w:rsidRPr="00F47658" w:rsidRDefault="00F47658" w:rsidP="00F47658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Срок рассмотрения заявления о преступлении составляет 3-х суток, при необходимости он может быть продлен до 10-ти суток.</w:t>
      </w:r>
    </w:p>
    <w:p w:rsidR="00F47658" w:rsidRPr="00F47658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По результатам рассмотрения сообще</w:t>
      </w:r>
      <w:r w:rsidR="00A06E9E">
        <w:rPr>
          <w:b w:val="0"/>
          <w:color w:val="414141"/>
          <w:sz w:val="28"/>
          <w:szCs w:val="28"/>
        </w:rPr>
        <w:t>ния о преступлении заявитель пол</w:t>
      </w:r>
      <w:r w:rsidRPr="00F47658">
        <w:rPr>
          <w:b w:val="0"/>
          <w:color w:val="414141"/>
          <w:sz w:val="28"/>
          <w:szCs w:val="28"/>
        </w:rPr>
        <w:t xml:space="preserve">учает письменный ответ о принятом решении. Решение может быть следующим: возбуждено уголовное дело, отказано в возбуждении уголовного дела, сообщение передано по </w:t>
      </w:r>
      <w:proofErr w:type="spellStart"/>
      <w:r w:rsidRPr="00F47658">
        <w:rPr>
          <w:b w:val="0"/>
          <w:color w:val="414141"/>
          <w:sz w:val="28"/>
          <w:szCs w:val="28"/>
        </w:rPr>
        <w:t>подследственности</w:t>
      </w:r>
      <w:proofErr w:type="spellEnd"/>
      <w:r w:rsidRPr="00F47658">
        <w:rPr>
          <w:b w:val="0"/>
          <w:color w:val="414141"/>
          <w:sz w:val="28"/>
          <w:szCs w:val="28"/>
        </w:rPr>
        <w:t>.</w:t>
      </w:r>
    </w:p>
    <w:p w:rsidR="00CF2B13" w:rsidRDefault="00F47658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F47658">
        <w:rPr>
          <w:b w:val="0"/>
          <w:color w:val="414141"/>
          <w:sz w:val="28"/>
          <w:szCs w:val="28"/>
        </w:rPr>
        <w:t>Данный ответ заявитель вправе обжаловать прокурору либо в суд.</w:t>
      </w:r>
    </w:p>
    <w:p w:rsidR="000838C8" w:rsidRPr="00F47658" w:rsidRDefault="004D2ED1" w:rsidP="00F47658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>
        <w:rPr>
          <w:b w:val="0"/>
          <w:color w:val="414141"/>
          <w:sz w:val="28"/>
          <w:szCs w:val="28"/>
        </w:rPr>
        <w:t>Телефоны</w:t>
      </w:r>
      <w:r w:rsidR="000838C8">
        <w:rPr>
          <w:b w:val="0"/>
          <w:color w:val="414141"/>
          <w:sz w:val="28"/>
          <w:szCs w:val="28"/>
        </w:rPr>
        <w:t xml:space="preserve"> дежурной части ОМВД России по Магарамкентскому району: </w:t>
      </w:r>
      <w:r w:rsidR="00EC4A7F" w:rsidRPr="004D2ED1">
        <w:rPr>
          <w:color w:val="414141"/>
          <w:sz w:val="28"/>
          <w:szCs w:val="28"/>
        </w:rPr>
        <w:t>99-48-28, 8-928-833-43-03</w:t>
      </w:r>
      <w:r w:rsidR="00EC4A7F">
        <w:rPr>
          <w:b w:val="0"/>
          <w:color w:val="414141"/>
          <w:sz w:val="28"/>
          <w:szCs w:val="28"/>
        </w:rPr>
        <w:t>.</w:t>
      </w:r>
    </w:p>
    <w:p w:rsidR="004933CA" w:rsidRDefault="004933CA" w:rsidP="004933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F47658" w:rsidRDefault="00F47658" w:rsidP="004933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4933CA" w:rsidRDefault="004933CA" w:rsidP="004933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6B6882" w:rsidRDefault="004933CA" w:rsidP="00F47658">
      <w:pPr>
        <w:pStyle w:val="2"/>
        <w:spacing w:line="240" w:lineRule="exact"/>
        <w:jc w:val="both"/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sectPr w:rsidR="006B6882" w:rsidSect="00F476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13"/>
    <w:rsid w:val="000838C8"/>
    <w:rsid w:val="004933CA"/>
    <w:rsid w:val="004D2ED1"/>
    <w:rsid w:val="006B6882"/>
    <w:rsid w:val="006F26A9"/>
    <w:rsid w:val="00726A24"/>
    <w:rsid w:val="00773732"/>
    <w:rsid w:val="00916EBF"/>
    <w:rsid w:val="00A06E9E"/>
    <w:rsid w:val="00CF2B13"/>
    <w:rsid w:val="00EC4A7F"/>
    <w:rsid w:val="00F4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4"/>
  </w:style>
  <w:style w:type="paragraph" w:styleId="2">
    <w:name w:val="heading 2"/>
    <w:basedOn w:val="a"/>
    <w:link w:val="20"/>
    <w:uiPriority w:val="9"/>
    <w:qFormat/>
    <w:rsid w:val="00CF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B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2B13"/>
    <w:rPr>
      <w:b/>
      <w:bCs/>
    </w:rPr>
  </w:style>
  <w:style w:type="paragraph" w:styleId="a4">
    <w:name w:val="Normal (Web)"/>
    <w:basedOn w:val="a"/>
    <w:uiPriority w:val="99"/>
    <w:semiHidden/>
    <w:unhideWhenUsed/>
    <w:rsid w:val="00C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hgfd kjhgfd</cp:lastModifiedBy>
  <cp:revision>2</cp:revision>
  <dcterms:created xsi:type="dcterms:W3CDTF">2019-02-25T13:05:00Z</dcterms:created>
  <dcterms:modified xsi:type="dcterms:W3CDTF">2019-02-25T13:05:00Z</dcterms:modified>
</cp:coreProperties>
</file>