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F427E" w14:textId="0216C547" w:rsidR="003A633B" w:rsidRDefault="003A633B" w:rsidP="003A633B">
      <w:pPr>
        <w:ind w:firstLine="708"/>
        <w:jc w:val="center"/>
        <w:rPr>
          <w:bCs/>
          <w:sz w:val="28"/>
          <w:szCs w:val="28"/>
        </w:rPr>
      </w:pPr>
      <w:r w:rsidRPr="003A633B">
        <w:rPr>
          <w:sz w:val="28"/>
          <w:szCs w:val="28"/>
        </w:rPr>
        <w:t>Отчет</w:t>
      </w:r>
    </w:p>
    <w:p w14:paraId="3D0B3842" w14:textId="403F36B7" w:rsidR="003A633B" w:rsidRDefault="003A633B" w:rsidP="003A633B">
      <w:pPr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внесению сведений в ГИСОГД по состоянию на </w:t>
      </w:r>
      <w:r w:rsidR="0030262F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>.</w:t>
      </w:r>
      <w:r w:rsidR="0030262F">
        <w:rPr>
          <w:bCs/>
          <w:sz w:val="28"/>
          <w:szCs w:val="28"/>
        </w:rPr>
        <w:t>02</w:t>
      </w:r>
      <w:r>
        <w:rPr>
          <w:bCs/>
          <w:sz w:val="28"/>
          <w:szCs w:val="28"/>
        </w:rPr>
        <w:t>.202</w:t>
      </w:r>
      <w:r w:rsidR="0030262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г.</w:t>
      </w:r>
    </w:p>
    <w:p w14:paraId="3FE6A3CC" w14:textId="77777777" w:rsidR="003A633B" w:rsidRPr="003A633B" w:rsidRDefault="003A633B" w:rsidP="003A633B">
      <w:pPr>
        <w:ind w:firstLine="708"/>
        <w:jc w:val="both"/>
        <w:rPr>
          <w:bCs/>
          <w:sz w:val="28"/>
          <w:szCs w:val="28"/>
        </w:rPr>
      </w:pPr>
    </w:p>
    <w:p w14:paraId="16F351F5" w14:textId="77777777" w:rsidR="0030262F" w:rsidRDefault="0030262F" w:rsidP="003026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пункта 7 Протокола заседания Оперативного штаба по обеспечению устойчивости развития экономики Республики Дагестан с учетом внешних факторов от 02 июля 2024 года № 01-33-01-6871/24, утвержденного Главой Республики Дагестан </w:t>
      </w:r>
      <w:proofErr w:type="spellStart"/>
      <w:r>
        <w:rPr>
          <w:sz w:val="28"/>
          <w:szCs w:val="28"/>
        </w:rPr>
        <w:t>С.А.Меликовым</w:t>
      </w:r>
      <w:proofErr w:type="spellEnd"/>
      <w:r>
        <w:rPr>
          <w:sz w:val="28"/>
          <w:szCs w:val="28"/>
        </w:rPr>
        <w:t xml:space="preserve">  9 июля 2024года  сообщаем, </w:t>
      </w:r>
      <w:r>
        <w:rPr>
          <w:bCs/>
          <w:sz w:val="28"/>
          <w:szCs w:val="28"/>
        </w:rPr>
        <w:t>что на территории МР «</w:t>
      </w:r>
      <w:proofErr w:type="spellStart"/>
      <w:r>
        <w:rPr>
          <w:bCs/>
          <w:sz w:val="28"/>
          <w:szCs w:val="28"/>
        </w:rPr>
        <w:t>Магарамкентский</w:t>
      </w:r>
      <w:proofErr w:type="spellEnd"/>
      <w:r>
        <w:rPr>
          <w:bCs/>
          <w:sz w:val="28"/>
          <w:szCs w:val="28"/>
        </w:rPr>
        <w:t xml:space="preserve"> район» мероприятия по внесению сведений и документов </w:t>
      </w:r>
      <w:r>
        <w:rPr>
          <w:sz w:val="28"/>
          <w:szCs w:val="28"/>
        </w:rPr>
        <w:t xml:space="preserve">в государственную информационную систему обеспечения градостроительной деятельности (ГИСОГД) </w:t>
      </w:r>
      <w:r>
        <w:rPr>
          <w:bCs/>
          <w:sz w:val="28"/>
          <w:szCs w:val="28"/>
        </w:rPr>
        <w:t>ведется.</w:t>
      </w:r>
      <w:r>
        <w:rPr>
          <w:sz w:val="28"/>
          <w:szCs w:val="28"/>
        </w:rPr>
        <w:t xml:space="preserve"> </w:t>
      </w:r>
    </w:p>
    <w:p w14:paraId="0F9BD250" w14:textId="77777777" w:rsidR="0030262F" w:rsidRDefault="0030262F" w:rsidP="0030262F">
      <w:pPr>
        <w:pStyle w:val="2"/>
        <w:tabs>
          <w:tab w:val="left" w:pos="64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>
        <w:rPr>
          <w:bCs/>
          <w:sz w:val="28"/>
          <w:szCs w:val="28"/>
        </w:rPr>
        <w:t>о состоянию на 28 февраля 2025года в ГИСОГД внесены сведения по 311 документов, а именно за февраль внесены 66 документов:</w:t>
      </w:r>
      <w:r>
        <w:rPr>
          <w:sz w:val="28"/>
          <w:szCs w:val="28"/>
        </w:rPr>
        <w:t xml:space="preserve"> </w:t>
      </w:r>
    </w:p>
    <w:p w14:paraId="67E012A5" w14:textId="77777777" w:rsidR="0030262F" w:rsidRDefault="0030262F" w:rsidP="0030262F">
      <w:pPr>
        <w:pStyle w:val="2"/>
        <w:tabs>
          <w:tab w:val="left" w:pos="648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-  по утвержденным </w:t>
      </w:r>
      <w:r>
        <w:rPr>
          <w:bCs/>
          <w:sz w:val="28"/>
          <w:szCs w:val="28"/>
        </w:rPr>
        <w:t>правилам землепользования и застройки (ПЗЗ</w:t>
      </w:r>
      <w:proofErr w:type="gramStart"/>
      <w:r>
        <w:rPr>
          <w:bCs/>
          <w:sz w:val="28"/>
          <w:szCs w:val="28"/>
        </w:rPr>
        <w:t>) ;</w:t>
      </w:r>
      <w:proofErr w:type="gramEnd"/>
    </w:p>
    <w:p w14:paraId="1A383032" w14:textId="77777777" w:rsidR="0030262F" w:rsidRDefault="0030262F" w:rsidP="0030262F">
      <w:pPr>
        <w:pStyle w:val="2"/>
        <w:tabs>
          <w:tab w:val="left" w:pos="648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по генеральным планам сельских поселений муниципального района: (сельсовет «</w:t>
      </w:r>
      <w:proofErr w:type="spellStart"/>
      <w:r>
        <w:rPr>
          <w:bCs/>
          <w:sz w:val="28"/>
          <w:szCs w:val="28"/>
        </w:rPr>
        <w:t>Магарамкентский</w:t>
      </w:r>
      <w:proofErr w:type="spellEnd"/>
      <w:r>
        <w:rPr>
          <w:bCs/>
          <w:sz w:val="28"/>
          <w:szCs w:val="28"/>
        </w:rPr>
        <w:t>», сельсовет «</w:t>
      </w:r>
      <w:proofErr w:type="spellStart"/>
      <w:r>
        <w:rPr>
          <w:bCs/>
          <w:sz w:val="28"/>
          <w:szCs w:val="28"/>
        </w:rPr>
        <w:t>Оружбинский</w:t>
      </w:r>
      <w:proofErr w:type="spellEnd"/>
      <w:r>
        <w:rPr>
          <w:bCs/>
          <w:sz w:val="28"/>
          <w:szCs w:val="28"/>
        </w:rPr>
        <w:t>», село «</w:t>
      </w:r>
      <w:proofErr w:type="spellStart"/>
      <w:r>
        <w:rPr>
          <w:bCs/>
          <w:sz w:val="28"/>
          <w:szCs w:val="28"/>
        </w:rPr>
        <w:t>Азадоглы</w:t>
      </w:r>
      <w:proofErr w:type="spellEnd"/>
      <w:r>
        <w:rPr>
          <w:bCs/>
          <w:sz w:val="28"/>
          <w:szCs w:val="28"/>
        </w:rPr>
        <w:t>» и село «Филя», «сельсовет «</w:t>
      </w:r>
      <w:proofErr w:type="spellStart"/>
      <w:r>
        <w:rPr>
          <w:bCs/>
          <w:sz w:val="28"/>
          <w:szCs w:val="28"/>
        </w:rPr>
        <w:t>Тагиркент-Казмалярский</w:t>
      </w:r>
      <w:proofErr w:type="spellEnd"/>
      <w:r>
        <w:rPr>
          <w:bCs/>
          <w:sz w:val="28"/>
          <w:szCs w:val="28"/>
        </w:rPr>
        <w:t>», «село «</w:t>
      </w:r>
      <w:proofErr w:type="spellStart"/>
      <w:r>
        <w:rPr>
          <w:bCs/>
          <w:sz w:val="28"/>
          <w:szCs w:val="28"/>
        </w:rPr>
        <w:t>Мугерган</w:t>
      </w:r>
      <w:proofErr w:type="spellEnd"/>
      <w:r>
        <w:rPr>
          <w:bCs/>
          <w:sz w:val="28"/>
          <w:szCs w:val="28"/>
        </w:rPr>
        <w:t>», «село Ходжа-Казмаляр», «сельсовет «</w:t>
      </w:r>
      <w:proofErr w:type="spellStart"/>
      <w:r>
        <w:rPr>
          <w:bCs/>
          <w:sz w:val="28"/>
          <w:szCs w:val="28"/>
        </w:rPr>
        <w:t>Новоаульский</w:t>
      </w:r>
      <w:proofErr w:type="spellEnd"/>
      <w:r>
        <w:rPr>
          <w:bCs/>
          <w:sz w:val="28"/>
          <w:szCs w:val="28"/>
        </w:rPr>
        <w:t>», «сельсовет «</w:t>
      </w:r>
      <w:proofErr w:type="spellStart"/>
      <w:r>
        <w:rPr>
          <w:bCs/>
          <w:sz w:val="28"/>
          <w:szCs w:val="28"/>
        </w:rPr>
        <w:t>Киркинский</w:t>
      </w:r>
      <w:proofErr w:type="spellEnd"/>
      <w:r>
        <w:rPr>
          <w:bCs/>
          <w:sz w:val="28"/>
          <w:szCs w:val="28"/>
        </w:rPr>
        <w:t>», «сельсовет «</w:t>
      </w:r>
      <w:proofErr w:type="spellStart"/>
      <w:r>
        <w:rPr>
          <w:bCs/>
          <w:sz w:val="28"/>
          <w:szCs w:val="28"/>
        </w:rPr>
        <w:t>Бильбильский</w:t>
      </w:r>
      <w:proofErr w:type="spellEnd"/>
      <w:r>
        <w:rPr>
          <w:bCs/>
          <w:sz w:val="28"/>
          <w:szCs w:val="28"/>
        </w:rPr>
        <w:t>», «село Бут-Казмаляр»);</w:t>
      </w:r>
    </w:p>
    <w:p w14:paraId="789DBB90" w14:textId="77777777" w:rsidR="0030262F" w:rsidRDefault="0030262F" w:rsidP="0030262F">
      <w:pPr>
        <w:pStyle w:val="2"/>
        <w:tabs>
          <w:tab w:val="left" w:pos="648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правила благоустройства 19 сельских поселений муниципального района;</w:t>
      </w:r>
    </w:p>
    <w:p w14:paraId="56317581" w14:textId="77777777" w:rsidR="0030262F" w:rsidRDefault="0030262F" w:rsidP="0030262F">
      <w:pPr>
        <w:pStyle w:val="2"/>
        <w:tabs>
          <w:tab w:val="left" w:pos="648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разрешения на выдачу градостроительного плана земельного участка (ГПЗУ);</w:t>
      </w:r>
    </w:p>
    <w:p w14:paraId="4275A8CF" w14:textId="77777777" w:rsidR="0030262F" w:rsidRDefault="0030262F" w:rsidP="0030262F">
      <w:pPr>
        <w:pStyle w:val="2"/>
        <w:tabs>
          <w:tab w:val="left" w:pos="648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разрешения на строительство объектов капитального строительства, выданные с 2021года;</w:t>
      </w:r>
    </w:p>
    <w:p w14:paraId="36D9E9F6" w14:textId="77777777" w:rsidR="0030262F" w:rsidRDefault="0030262F" w:rsidP="0030262F">
      <w:pPr>
        <w:pStyle w:val="2"/>
        <w:tabs>
          <w:tab w:val="left" w:pos="648"/>
        </w:tabs>
        <w:spacing w:after="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>
        <w:rPr>
          <w:sz w:val="28"/>
          <w:szCs w:val="28"/>
        </w:rPr>
        <w:t>уведомления о планируемом строительстве или реконструкции объекта индивидуального жилищного строительства или садового дома;</w:t>
      </w:r>
    </w:p>
    <w:p w14:paraId="60F15742" w14:textId="77777777" w:rsidR="0030262F" w:rsidRDefault="0030262F" w:rsidP="0030262F">
      <w:pPr>
        <w:pStyle w:val="2"/>
        <w:tabs>
          <w:tab w:val="left" w:pos="64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уведомления </w:t>
      </w:r>
      <w:r>
        <w:rPr>
          <w:bCs/>
          <w:sz w:val="28"/>
          <w:szCs w:val="28"/>
        </w:rPr>
        <w:t>об окончании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строительства или реконструкции объекта индивидуального жилищного строительства или садового дома;</w:t>
      </w:r>
    </w:p>
    <w:p w14:paraId="25AD7777" w14:textId="77777777" w:rsidR="0030262F" w:rsidRDefault="0030262F" w:rsidP="0030262F">
      <w:pPr>
        <w:pStyle w:val="2"/>
        <w:tabs>
          <w:tab w:val="left" w:pos="64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технические планы объектов капитального строительства.</w:t>
      </w:r>
    </w:p>
    <w:p w14:paraId="17BAB3DF" w14:textId="4DB2E1E4" w:rsidR="00E85D37" w:rsidRDefault="00E85D37">
      <w:bookmarkStart w:id="0" w:name="_GoBack"/>
      <w:bookmarkEnd w:id="0"/>
    </w:p>
    <w:sectPr w:rsidR="00E8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7E"/>
    <w:rsid w:val="0030262F"/>
    <w:rsid w:val="003A633B"/>
    <w:rsid w:val="0092597E"/>
    <w:rsid w:val="00E8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7681"/>
  <w15:chartTrackingRefBased/>
  <w15:docId w15:val="{4D13DBC5-C33E-4FAB-838C-8E58AC9E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3A633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A63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3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BelaZHKH</dc:creator>
  <cp:keywords/>
  <dc:description/>
  <cp:lastModifiedBy>BelaZHKH</cp:lastModifiedBy>
  <cp:revision>4</cp:revision>
  <dcterms:created xsi:type="dcterms:W3CDTF">2025-01-23T08:36:00Z</dcterms:created>
  <dcterms:modified xsi:type="dcterms:W3CDTF">2025-03-03T05:49:00Z</dcterms:modified>
</cp:coreProperties>
</file>