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  2</w:t>
      </w:r>
      <w:r w:rsidR="006A452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»  </w:t>
      </w:r>
      <w:r w:rsidR="006A452F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A452F" w:rsidRPr="00BD0601" w:rsidRDefault="006A452F" w:rsidP="006A45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D0601">
        <w:rPr>
          <w:sz w:val="28"/>
          <w:szCs w:val="28"/>
        </w:rPr>
        <w:t xml:space="preserve">«Размещение объектов капитального строительства в целях устройства мест общественного питания (рестораны, кафе, столовые, закусочные, бары)» </w:t>
      </w:r>
    </w:p>
    <w:p w:rsidR="006A452F" w:rsidRDefault="006A452F" w:rsidP="006A452F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0E3FA4" w:rsidRDefault="006A452F" w:rsidP="006A45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5700">
        <w:rPr>
          <w:i/>
          <w:sz w:val="28"/>
          <w:szCs w:val="28"/>
        </w:rPr>
        <w:t xml:space="preserve">- </w:t>
      </w:r>
      <w:r w:rsidRPr="009A5700">
        <w:rPr>
          <w:sz w:val="28"/>
          <w:szCs w:val="28"/>
        </w:rPr>
        <w:t xml:space="preserve">«Размещение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торговли»  </w:t>
      </w:r>
    </w:p>
    <w:p w:rsidR="00A25990" w:rsidRDefault="006A452F" w:rsidP="006A45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принадлежащего на праве собственности Гасанову </w:t>
      </w:r>
      <w:proofErr w:type="spellStart"/>
      <w:r>
        <w:rPr>
          <w:sz w:val="28"/>
          <w:szCs w:val="28"/>
        </w:rPr>
        <w:t>Салиху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Абдулкафаровичу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01: 5108   </w:t>
      </w:r>
      <w:hyperlink r:id="rId6" w:tooltip="Общая площадь" w:history="1">
        <w:r w:rsidRPr="00124E4B">
          <w:rPr>
            <w:rStyle w:val="a6"/>
            <w:sz w:val="28"/>
            <w:szCs w:val="28"/>
          </w:rPr>
          <w:t xml:space="preserve"> </w:t>
        </w:r>
        <w:r>
          <w:rPr>
            <w:rStyle w:val="a6"/>
            <w:sz w:val="28"/>
            <w:szCs w:val="28"/>
          </w:rPr>
          <w:t xml:space="preserve">общей площадью 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274</w:t>
      </w:r>
      <w:r w:rsidRPr="00124E4B">
        <w:rPr>
          <w:sz w:val="28"/>
          <w:szCs w:val="28"/>
        </w:rPr>
        <w:t xml:space="preserve"> 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.</w:t>
      </w: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653F06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="00C2312C"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земельного участка, расположенного </w:t>
      </w:r>
      <w:proofErr w:type="gramStart"/>
      <w:r w:rsidR="00E179B5" w:rsidRPr="00CB5D02">
        <w:rPr>
          <w:sz w:val="28"/>
          <w:szCs w:val="28"/>
        </w:rPr>
        <w:t>в</w:t>
      </w:r>
      <w:proofErr w:type="gramEnd"/>
      <w:r w:rsidR="00E179B5" w:rsidRPr="00CB5D02">
        <w:rPr>
          <w:sz w:val="28"/>
          <w:szCs w:val="28"/>
        </w:rPr>
        <w:t xml:space="preserve"> с. </w:t>
      </w:r>
      <w:proofErr w:type="spellStart"/>
      <w:r w:rsidR="006A452F">
        <w:rPr>
          <w:sz w:val="28"/>
          <w:szCs w:val="28"/>
        </w:rPr>
        <w:t>Магарамкент</w:t>
      </w:r>
      <w:proofErr w:type="spellEnd"/>
      <w:r w:rsidR="00454C4E">
        <w:rPr>
          <w:sz w:val="28"/>
          <w:szCs w:val="28"/>
        </w:rPr>
        <w:t xml:space="preserve">, </w:t>
      </w:r>
      <w:r w:rsidR="00EC2BE2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 xml:space="preserve">Гасанов </w:t>
      </w:r>
      <w:proofErr w:type="spellStart"/>
      <w:r w:rsidR="006A452F">
        <w:rPr>
          <w:sz w:val="28"/>
          <w:szCs w:val="28"/>
        </w:rPr>
        <w:t>Салих</w:t>
      </w:r>
      <w:proofErr w:type="spellEnd"/>
      <w:r w:rsidR="006A452F">
        <w:rPr>
          <w:sz w:val="28"/>
          <w:szCs w:val="28"/>
        </w:rPr>
        <w:t xml:space="preserve"> </w:t>
      </w:r>
      <w:proofErr w:type="spellStart"/>
      <w:r w:rsidR="006A452F">
        <w:rPr>
          <w:sz w:val="28"/>
          <w:szCs w:val="28"/>
        </w:rPr>
        <w:t>Абдулкафарович</w:t>
      </w:r>
      <w:proofErr w:type="spellEnd"/>
      <w:r w:rsidR="00276DB8">
        <w:rPr>
          <w:sz w:val="28"/>
          <w:szCs w:val="28"/>
        </w:rPr>
        <w:t xml:space="preserve"> 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A452F">
        <w:rPr>
          <w:rFonts w:ascii="Times New Roman" w:hAnsi="Times New Roman" w:cs="Times New Roman"/>
          <w:sz w:val="28"/>
          <w:szCs w:val="28"/>
        </w:rPr>
        <w:t>31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452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653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452F">
        <w:rPr>
          <w:rFonts w:ascii="Times New Roman" w:eastAsia="Times New Roman" w:hAnsi="Times New Roman" w:cs="Times New Roman"/>
          <w:sz w:val="28"/>
          <w:szCs w:val="28"/>
        </w:rPr>
        <w:t>9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</w:t>
      </w:r>
      <w:proofErr w:type="gram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A25990" w:rsidRPr="00893965" w:rsidRDefault="006A452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Техмезов</w:t>
      </w:r>
      <w:proofErr w:type="spellEnd"/>
      <w:r>
        <w:rPr>
          <w:sz w:val="28"/>
          <w:szCs w:val="28"/>
        </w:rPr>
        <w:t xml:space="preserve"> Т.Л. 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Рамазанов Н.Н. – главный специалист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Аллахвердиева Б.Л.</w:t>
      </w:r>
      <w:r w:rsidR="000D3341">
        <w:rPr>
          <w:sz w:val="28"/>
          <w:szCs w:val="28"/>
        </w:rPr>
        <w:t xml:space="preserve"> – главный специалист  </w:t>
      </w:r>
      <w:r>
        <w:rPr>
          <w:sz w:val="28"/>
          <w:szCs w:val="28"/>
        </w:rPr>
        <w:t xml:space="preserve">МКУ «Отдел строительства, архитектуры и ЖКХ» </w:t>
      </w:r>
      <w:r w:rsidR="000D3341">
        <w:rPr>
          <w:sz w:val="28"/>
          <w:szCs w:val="28"/>
        </w:rPr>
        <w:t xml:space="preserve"> МР «</w:t>
      </w:r>
      <w:proofErr w:type="spellStart"/>
      <w:r w:rsidR="000D3341">
        <w:rPr>
          <w:sz w:val="28"/>
          <w:szCs w:val="28"/>
        </w:rPr>
        <w:t>Магарамкентский</w:t>
      </w:r>
      <w:proofErr w:type="spellEnd"/>
      <w:r w:rsidR="000D3341">
        <w:rPr>
          <w:sz w:val="28"/>
          <w:szCs w:val="28"/>
        </w:rPr>
        <w:t xml:space="preserve"> район»</w:t>
      </w:r>
    </w:p>
    <w:p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</w:t>
      </w:r>
      <w:r w:rsidR="00276DB8">
        <w:rPr>
          <w:sz w:val="28"/>
          <w:szCs w:val="28"/>
        </w:rPr>
        <w:t>8</w:t>
      </w:r>
      <w:r w:rsidR="00FF1818">
        <w:rPr>
          <w:sz w:val="28"/>
          <w:szCs w:val="28"/>
        </w:rPr>
        <w:t>.</w:t>
      </w:r>
      <w:r w:rsidR="00BF3A85">
        <w:rPr>
          <w:sz w:val="28"/>
          <w:szCs w:val="28"/>
        </w:rPr>
        <w:t>0</w:t>
      </w:r>
      <w:r w:rsidR="00276DB8">
        <w:rPr>
          <w:sz w:val="28"/>
          <w:szCs w:val="28"/>
        </w:rPr>
        <w:t>7</w:t>
      </w:r>
      <w:r w:rsidR="00FF1818">
        <w:rPr>
          <w:sz w:val="28"/>
          <w:szCs w:val="28"/>
        </w:rPr>
        <w:t>.20</w:t>
      </w:r>
      <w:r w:rsidR="00A9184F">
        <w:rPr>
          <w:sz w:val="28"/>
          <w:szCs w:val="28"/>
        </w:rPr>
        <w:t>2</w:t>
      </w:r>
      <w:r w:rsidR="006A452F">
        <w:rPr>
          <w:sz w:val="28"/>
          <w:szCs w:val="28"/>
        </w:rPr>
        <w:t>2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6A452F">
        <w:rPr>
          <w:sz w:val="28"/>
          <w:szCs w:val="28"/>
        </w:rPr>
        <w:t>05</w:t>
      </w:r>
      <w:r w:rsidR="00BF3A85">
        <w:rPr>
          <w:sz w:val="28"/>
          <w:szCs w:val="28"/>
        </w:rPr>
        <w:t>.</w:t>
      </w:r>
      <w:r w:rsidR="006A452F">
        <w:rPr>
          <w:sz w:val="28"/>
          <w:szCs w:val="28"/>
        </w:rPr>
        <w:t>11</w:t>
      </w:r>
      <w:r w:rsidR="00BF3A85">
        <w:rPr>
          <w:sz w:val="28"/>
          <w:szCs w:val="28"/>
        </w:rPr>
        <w:t xml:space="preserve">.2022 № </w:t>
      </w:r>
      <w:r w:rsidR="006A452F">
        <w:rPr>
          <w:sz w:val="28"/>
          <w:szCs w:val="28"/>
        </w:rPr>
        <w:t>51</w:t>
      </w:r>
      <w:r w:rsidR="00FE42A1">
        <w:rPr>
          <w:sz w:val="28"/>
          <w:szCs w:val="28"/>
        </w:rPr>
        <w:t>, тираж 1400</w:t>
      </w:r>
      <w:proofErr w:type="gramEnd"/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8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276DB8">
        <w:rPr>
          <w:sz w:val="28"/>
          <w:szCs w:val="28"/>
        </w:rPr>
        <w:t>0</w:t>
      </w:r>
      <w:r w:rsidR="006A452F">
        <w:rPr>
          <w:sz w:val="28"/>
          <w:szCs w:val="28"/>
        </w:rPr>
        <w:t>2</w:t>
      </w:r>
      <w:r w:rsidR="00BF3A85" w:rsidRPr="00E22C3B">
        <w:rPr>
          <w:sz w:val="28"/>
          <w:szCs w:val="28"/>
        </w:rPr>
        <w:t>.</w:t>
      </w:r>
      <w:r w:rsidR="006A452F">
        <w:rPr>
          <w:sz w:val="28"/>
          <w:szCs w:val="28"/>
        </w:rPr>
        <w:t>11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22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18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11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18</w:t>
      </w:r>
      <w:r w:rsidR="00A736CB">
        <w:rPr>
          <w:sz w:val="28"/>
          <w:szCs w:val="28"/>
        </w:rPr>
        <w:t xml:space="preserve">. </w:t>
      </w:r>
      <w:r w:rsidR="006A452F">
        <w:rPr>
          <w:sz w:val="28"/>
          <w:szCs w:val="28"/>
        </w:rPr>
        <w:t>11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 xml:space="preserve">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276DB8" w:rsidRPr="006A452F" w:rsidRDefault="00A25990" w:rsidP="006A4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52F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FF1818" w:rsidRPr="006A452F">
        <w:rPr>
          <w:rFonts w:ascii="Times New Roman" w:hAnsi="Times New Roman" w:cs="Times New Roman"/>
          <w:sz w:val="28"/>
          <w:szCs w:val="28"/>
        </w:rPr>
        <w:t>–</w:t>
      </w:r>
      <w:r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FE42A1"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276DB8" w:rsidRPr="006A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DB8" w:rsidRDefault="00276DB8" w:rsidP="00276D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объектов капитального строительства в целях устройства мест общественного питания (рестораны, кафе,</w:t>
      </w:r>
      <w:r w:rsidR="006A452F">
        <w:rPr>
          <w:sz w:val="28"/>
          <w:szCs w:val="28"/>
        </w:rPr>
        <w:t xml:space="preserve"> столовые, закусочные, бары)»</w:t>
      </w:r>
      <w:proofErr w:type="gramStart"/>
      <w:r w:rsidR="006A452F">
        <w:rPr>
          <w:sz w:val="28"/>
          <w:szCs w:val="28"/>
        </w:rPr>
        <w:t xml:space="preserve"> ;</w:t>
      </w:r>
      <w:proofErr w:type="gramEnd"/>
    </w:p>
    <w:p w:rsidR="00276DB8" w:rsidRDefault="00276DB8" w:rsidP="006A45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17B1"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мастерских, предназначенных для ремонта и обслуживания автомобилей, и прочих объектов дорожного сервиса, а также размещение мага</w:t>
      </w:r>
      <w:r w:rsidR="006A452F">
        <w:rPr>
          <w:sz w:val="28"/>
          <w:szCs w:val="28"/>
        </w:rPr>
        <w:t xml:space="preserve">зинов сопутствующей торговли»; </w:t>
      </w:r>
    </w:p>
    <w:p w:rsidR="006A452F" w:rsidRDefault="006A452F" w:rsidP="006A45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принадлежащего на праве собственности Гасанову </w:t>
      </w:r>
      <w:proofErr w:type="spellStart"/>
      <w:r>
        <w:rPr>
          <w:sz w:val="28"/>
          <w:szCs w:val="28"/>
        </w:rPr>
        <w:t>Салиху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Абдулкафаровичу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01: 5108   </w:t>
      </w:r>
      <w:hyperlink r:id="rId9" w:tooltip="Общая площадь" w:history="1">
        <w:r w:rsidRPr="00124E4B">
          <w:rPr>
            <w:rStyle w:val="a6"/>
            <w:sz w:val="28"/>
            <w:szCs w:val="28"/>
          </w:rPr>
          <w:t xml:space="preserve"> </w:t>
        </w:r>
        <w:r>
          <w:rPr>
            <w:rStyle w:val="a6"/>
            <w:sz w:val="28"/>
            <w:szCs w:val="28"/>
          </w:rPr>
          <w:t xml:space="preserve">общей площадью 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274</w:t>
      </w:r>
      <w:r w:rsidRPr="00124E4B">
        <w:rPr>
          <w:sz w:val="28"/>
          <w:szCs w:val="28"/>
        </w:rPr>
        <w:t xml:space="preserve"> 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.</w:t>
      </w:r>
    </w:p>
    <w:p w:rsidR="00ED5DCA" w:rsidRDefault="00ED5DCA" w:rsidP="00C2312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04C16" w:rsidRPr="00A25990" w:rsidRDefault="000274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>Председател</w:t>
      </w:r>
      <w:r w:rsidR="006A452F">
        <w:rPr>
          <w:sz w:val="28"/>
          <w:szCs w:val="28"/>
        </w:rPr>
        <w:t>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6A452F">
        <w:rPr>
          <w:sz w:val="28"/>
          <w:szCs w:val="28"/>
        </w:rPr>
        <w:t xml:space="preserve">             </w:t>
      </w:r>
      <w:proofErr w:type="spellStart"/>
      <w:r w:rsidR="006A452F">
        <w:rPr>
          <w:sz w:val="28"/>
          <w:szCs w:val="28"/>
        </w:rPr>
        <w:t>Т.Л.Техмезов</w:t>
      </w:r>
      <w:proofErr w:type="spellEnd"/>
      <w:r w:rsidR="002111A9"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2743D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667BE"/>
    <w:rsid w:val="00170547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76DB8"/>
    <w:rsid w:val="0028368F"/>
    <w:rsid w:val="002938AE"/>
    <w:rsid w:val="002A0DE8"/>
    <w:rsid w:val="002A15A4"/>
    <w:rsid w:val="002A7F59"/>
    <w:rsid w:val="002B0FFA"/>
    <w:rsid w:val="002D07D5"/>
    <w:rsid w:val="002E6BB3"/>
    <w:rsid w:val="00332052"/>
    <w:rsid w:val="003407FD"/>
    <w:rsid w:val="00357DDC"/>
    <w:rsid w:val="0036320D"/>
    <w:rsid w:val="00392B1B"/>
    <w:rsid w:val="003E4185"/>
    <w:rsid w:val="003E6C90"/>
    <w:rsid w:val="004126D3"/>
    <w:rsid w:val="004433F0"/>
    <w:rsid w:val="00454C4E"/>
    <w:rsid w:val="004635B1"/>
    <w:rsid w:val="0047446E"/>
    <w:rsid w:val="004A2708"/>
    <w:rsid w:val="004F2F70"/>
    <w:rsid w:val="00501350"/>
    <w:rsid w:val="005147B8"/>
    <w:rsid w:val="005225D6"/>
    <w:rsid w:val="00526219"/>
    <w:rsid w:val="00530480"/>
    <w:rsid w:val="00545BB9"/>
    <w:rsid w:val="00587755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7E7A"/>
    <w:rsid w:val="006722FD"/>
    <w:rsid w:val="0068605A"/>
    <w:rsid w:val="006A452F"/>
    <w:rsid w:val="006B1016"/>
    <w:rsid w:val="006C3B3B"/>
    <w:rsid w:val="006D10B8"/>
    <w:rsid w:val="006D46BB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B7040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9184F"/>
    <w:rsid w:val="00AA4B9F"/>
    <w:rsid w:val="00AA63B0"/>
    <w:rsid w:val="00AB407F"/>
    <w:rsid w:val="00AC2CD4"/>
    <w:rsid w:val="00B000B5"/>
    <w:rsid w:val="00B45114"/>
    <w:rsid w:val="00B47EF0"/>
    <w:rsid w:val="00B64997"/>
    <w:rsid w:val="00B76319"/>
    <w:rsid w:val="00BA109D"/>
    <w:rsid w:val="00BA2323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E12EBA"/>
    <w:rsid w:val="00E179B5"/>
    <w:rsid w:val="00E2682A"/>
    <w:rsid w:val="00E34F96"/>
    <w:rsid w:val="00E4168A"/>
    <w:rsid w:val="00E76665"/>
    <w:rsid w:val="00EC2BE2"/>
    <w:rsid w:val="00ED5DCA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816A-4E2A-49A2-B774-E91833FC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2022-08-26T11:32:00Z</cp:lastPrinted>
  <dcterms:created xsi:type="dcterms:W3CDTF">2022-11-23T10:41:00Z</dcterms:created>
  <dcterms:modified xsi:type="dcterms:W3CDTF">2022-11-23T11:38:00Z</dcterms:modified>
</cp:coreProperties>
</file>