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27" w:rsidRDefault="00F42027" w:rsidP="004A3CBD">
      <w:pPr>
        <w:jc w:val="center"/>
        <w:rPr>
          <w:rFonts w:ascii="Times New Roman" w:hAnsi="Times New Roman" w:cs="Times New Roman"/>
          <w:b/>
          <w:sz w:val="28"/>
          <w:szCs w:val="28"/>
        </w:rPr>
      </w:pPr>
      <w:r w:rsidRPr="004A3CBD">
        <w:rPr>
          <w:rFonts w:ascii="Times New Roman" w:hAnsi="Times New Roman" w:cs="Times New Roman"/>
          <w:b/>
          <w:sz w:val="28"/>
          <w:szCs w:val="28"/>
        </w:rPr>
        <w:t xml:space="preserve">Методические рекомендации по порядку действий сотрудников средств массовой информации при установлении уровней террористической опасности на территории (отдельных участках территории, объектах) </w:t>
      </w:r>
      <w:r w:rsidR="004A3CBD" w:rsidRPr="004A3CBD">
        <w:rPr>
          <w:rFonts w:ascii="Times New Roman" w:hAnsi="Times New Roman" w:cs="Times New Roman"/>
          <w:b/>
          <w:sz w:val="28"/>
          <w:szCs w:val="28"/>
        </w:rPr>
        <w:t>муниципалитета</w:t>
      </w:r>
    </w:p>
    <w:p w:rsidR="009541D4" w:rsidRPr="004A3CBD" w:rsidRDefault="009541D4" w:rsidP="004A3CBD">
      <w:pPr>
        <w:jc w:val="center"/>
        <w:rPr>
          <w:rFonts w:ascii="Times New Roman" w:hAnsi="Times New Roman" w:cs="Times New Roman"/>
          <w:b/>
          <w:sz w:val="28"/>
          <w:szCs w:val="28"/>
        </w:rPr>
      </w:pPr>
    </w:p>
    <w:p w:rsidR="004A3CBD" w:rsidRPr="00F42027" w:rsidRDefault="004A3CBD" w:rsidP="00F42027">
      <w:pPr>
        <w:rPr>
          <w:rFonts w:ascii="Times New Roman" w:hAnsi="Times New Roman" w:cs="Times New Roman"/>
          <w:sz w:val="28"/>
          <w:szCs w:val="28"/>
        </w:rPr>
      </w:pP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b/>
          <w:sz w:val="28"/>
          <w:szCs w:val="28"/>
        </w:rPr>
        <w:t>Правовые основания</w:t>
      </w:r>
      <w:r w:rsidRPr="00F42027">
        <w:rPr>
          <w:rFonts w:ascii="Times New Roman" w:hAnsi="Times New Roman" w:cs="Times New Roman"/>
          <w:sz w:val="28"/>
          <w:szCs w:val="28"/>
        </w:rPr>
        <w:t>:</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Согласно Указу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xml:space="preserve">Согласно </w:t>
      </w:r>
      <w:r w:rsidR="00F44198">
        <w:rPr>
          <w:rFonts w:ascii="Times New Roman" w:hAnsi="Times New Roman" w:cs="Times New Roman"/>
          <w:sz w:val="28"/>
          <w:szCs w:val="28"/>
        </w:rPr>
        <w:t>утвержденному Плану</w:t>
      </w:r>
      <w:r w:rsidRPr="00F42027">
        <w:rPr>
          <w:rFonts w:ascii="Times New Roman" w:hAnsi="Times New Roman" w:cs="Times New Roman"/>
          <w:sz w:val="28"/>
          <w:szCs w:val="28"/>
        </w:rPr>
        <w:t xml:space="preserve"> </w:t>
      </w:r>
      <w:r w:rsidR="00F44198">
        <w:rPr>
          <w:rFonts w:ascii="Times New Roman" w:hAnsi="Times New Roman" w:cs="Times New Roman"/>
          <w:sz w:val="28"/>
          <w:szCs w:val="28"/>
        </w:rPr>
        <w:t xml:space="preserve">председателя АТК МР, </w:t>
      </w:r>
      <w:r w:rsidRPr="00F42027">
        <w:rPr>
          <w:rFonts w:ascii="Times New Roman" w:hAnsi="Times New Roman" w:cs="Times New Roman"/>
          <w:sz w:val="28"/>
          <w:szCs w:val="28"/>
        </w:rPr>
        <w:t>главы МР «</w:t>
      </w:r>
      <w:proofErr w:type="spellStart"/>
      <w:r w:rsidRPr="00F42027">
        <w:rPr>
          <w:rFonts w:ascii="Times New Roman" w:hAnsi="Times New Roman" w:cs="Times New Roman"/>
          <w:sz w:val="28"/>
          <w:szCs w:val="28"/>
        </w:rPr>
        <w:t>Магарамкентский</w:t>
      </w:r>
      <w:proofErr w:type="spellEnd"/>
      <w:r w:rsidRPr="00F42027">
        <w:rPr>
          <w:rFonts w:ascii="Times New Roman" w:hAnsi="Times New Roman" w:cs="Times New Roman"/>
          <w:sz w:val="28"/>
          <w:szCs w:val="28"/>
        </w:rPr>
        <w:t xml:space="preserve"> район» «О порядке действий органов местного самоуправления при установлении, изменении или отмене уровней террористической опасности на территории муниципального района или отдельного участка на территории района» начальству средств массовой информации следует предпринять необходимые меры для своевременного информирования населения о том, как вести себя в условиях угрозы </w:t>
      </w:r>
      <w:r w:rsidR="00F44198">
        <w:rPr>
          <w:rFonts w:ascii="Times New Roman" w:hAnsi="Times New Roman" w:cs="Times New Roman"/>
          <w:sz w:val="28"/>
          <w:szCs w:val="28"/>
        </w:rPr>
        <w:t xml:space="preserve">и </w:t>
      </w:r>
      <w:r w:rsidRPr="00F42027">
        <w:rPr>
          <w:rFonts w:ascii="Times New Roman" w:hAnsi="Times New Roman" w:cs="Times New Roman"/>
          <w:sz w:val="28"/>
          <w:szCs w:val="28"/>
        </w:rPr>
        <w:t>совершения террористического акта.</w:t>
      </w:r>
    </w:p>
    <w:p w:rsidR="00F42027" w:rsidRPr="00F42027" w:rsidRDefault="00F42027" w:rsidP="00F42027">
      <w:pPr>
        <w:rPr>
          <w:rFonts w:ascii="Times New Roman" w:hAnsi="Times New Roman" w:cs="Times New Roman"/>
          <w:sz w:val="28"/>
          <w:szCs w:val="28"/>
        </w:rPr>
      </w:pPr>
    </w:p>
    <w:p w:rsidR="00F42027" w:rsidRPr="00F42027" w:rsidRDefault="00F42027" w:rsidP="00F42027">
      <w:pPr>
        <w:rPr>
          <w:rFonts w:ascii="Times New Roman" w:hAnsi="Times New Roman" w:cs="Times New Roman"/>
          <w:b/>
          <w:sz w:val="28"/>
          <w:szCs w:val="28"/>
        </w:rPr>
      </w:pPr>
      <w:r w:rsidRPr="00F42027">
        <w:rPr>
          <w:rFonts w:ascii="Times New Roman" w:hAnsi="Times New Roman" w:cs="Times New Roman"/>
          <w:b/>
          <w:sz w:val="28"/>
          <w:szCs w:val="28"/>
        </w:rPr>
        <w:t>Порядок распространения информации:</w:t>
      </w:r>
    </w:p>
    <w:p w:rsidR="00400A39"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xml:space="preserve">При установлении (изменении или отмене) уровней террористической опасности на территории муниципалитета (объекта) порядок распространения информации и текст сообщения для информирования населения </w:t>
      </w:r>
      <w:r w:rsidR="00400A39">
        <w:rPr>
          <w:rFonts w:ascii="Times New Roman" w:hAnsi="Times New Roman" w:cs="Times New Roman"/>
          <w:sz w:val="28"/>
          <w:szCs w:val="28"/>
        </w:rPr>
        <w:t xml:space="preserve">МКУ «Информационным центром» </w:t>
      </w:r>
      <w:r w:rsidRPr="00F42027">
        <w:rPr>
          <w:rFonts w:ascii="Times New Roman" w:hAnsi="Times New Roman" w:cs="Times New Roman"/>
          <w:sz w:val="28"/>
          <w:szCs w:val="28"/>
        </w:rPr>
        <w:t xml:space="preserve">согласовывается </w:t>
      </w:r>
      <w:r w:rsidR="00400A39">
        <w:rPr>
          <w:rFonts w:ascii="Times New Roman" w:hAnsi="Times New Roman" w:cs="Times New Roman"/>
          <w:sz w:val="28"/>
          <w:szCs w:val="28"/>
        </w:rPr>
        <w:t xml:space="preserve">с </w:t>
      </w:r>
      <w:r w:rsidR="00EC24ED">
        <w:rPr>
          <w:rFonts w:ascii="Times New Roman" w:hAnsi="Times New Roman" w:cs="Times New Roman"/>
          <w:sz w:val="28"/>
          <w:szCs w:val="28"/>
        </w:rPr>
        <w:t>председателем АТК МР.</w:t>
      </w:r>
    </w:p>
    <w:p w:rsidR="00400A39"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При получении информации об установлении (изменении или отмене) уровней террористической опасности на территории муниципалитета (объекта) руководитель средства массовой информации обязан предпринять необходимые действия для донесения информации до аудитории своего средства массовой информации.</w:t>
      </w:r>
    </w:p>
    <w:p w:rsidR="00400A39" w:rsidRDefault="009541D4" w:rsidP="00F42027">
      <w:pPr>
        <w:rPr>
          <w:rFonts w:ascii="Times New Roman" w:hAnsi="Times New Roman" w:cs="Times New Roman"/>
          <w:sz w:val="28"/>
          <w:szCs w:val="28"/>
        </w:rPr>
      </w:pPr>
      <w:r>
        <w:rPr>
          <w:rFonts w:ascii="Times New Roman" w:hAnsi="Times New Roman" w:cs="Times New Roman"/>
          <w:sz w:val="28"/>
          <w:szCs w:val="28"/>
        </w:rPr>
        <w:t>В случае необходимости и</w:t>
      </w:r>
      <w:r w:rsidR="00400A39">
        <w:rPr>
          <w:rFonts w:ascii="Times New Roman" w:hAnsi="Times New Roman" w:cs="Times New Roman"/>
          <w:sz w:val="28"/>
          <w:szCs w:val="28"/>
        </w:rPr>
        <w:t xml:space="preserve">нформация </w:t>
      </w:r>
      <w:r w:rsidR="00C60665">
        <w:rPr>
          <w:rFonts w:ascii="Times New Roman" w:hAnsi="Times New Roman" w:cs="Times New Roman"/>
          <w:sz w:val="28"/>
          <w:szCs w:val="28"/>
        </w:rPr>
        <w:t>размещается</w:t>
      </w:r>
      <w:r w:rsidR="00400A39">
        <w:rPr>
          <w:rFonts w:ascii="Times New Roman" w:hAnsi="Times New Roman" w:cs="Times New Roman"/>
          <w:sz w:val="28"/>
          <w:szCs w:val="28"/>
        </w:rPr>
        <w:t xml:space="preserve"> на официальном сайте администрации района и 87 </w:t>
      </w:r>
      <w:proofErr w:type="spellStart"/>
      <w:r w:rsidR="00400A39">
        <w:rPr>
          <w:rFonts w:ascii="Times New Roman" w:hAnsi="Times New Roman" w:cs="Times New Roman"/>
          <w:sz w:val="28"/>
          <w:szCs w:val="28"/>
        </w:rPr>
        <w:t>госпабликах</w:t>
      </w:r>
      <w:proofErr w:type="spellEnd"/>
      <w:r w:rsidR="00400A39">
        <w:rPr>
          <w:rFonts w:ascii="Times New Roman" w:hAnsi="Times New Roman" w:cs="Times New Roman"/>
          <w:sz w:val="28"/>
          <w:szCs w:val="28"/>
        </w:rPr>
        <w:t xml:space="preserve"> района в режиме одной кнопки.</w:t>
      </w:r>
    </w:p>
    <w:p w:rsidR="00400A39" w:rsidRDefault="00400A39" w:rsidP="00F42027">
      <w:pPr>
        <w:rPr>
          <w:rFonts w:ascii="Times New Roman" w:hAnsi="Times New Roman" w:cs="Times New Roman"/>
          <w:sz w:val="28"/>
          <w:szCs w:val="28"/>
        </w:rPr>
      </w:pP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xml:space="preserve">При оповещении населения об установлении уровня опасности уместно напоминать о том, что режим уровня террористической опасности вводится </w:t>
      </w:r>
      <w:r w:rsidRPr="00F42027">
        <w:rPr>
          <w:rFonts w:ascii="Times New Roman" w:hAnsi="Times New Roman" w:cs="Times New Roman"/>
          <w:sz w:val="28"/>
          <w:szCs w:val="28"/>
        </w:rPr>
        <w:lastRenderedPageBreak/>
        <w:t xml:space="preserve">не более чем на 15 дней. Руководству СМИ следует озаботиться доступностью размещаемой в СМИ информации по данной теме. Телекомпаниям, печатным и интернет-СМИ при сообщении о порядке установления уровней угрозы целесообразно использовать средства визуализации. </w:t>
      </w:r>
    </w:p>
    <w:p w:rsidR="00F42027" w:rsidRPr="00F42027" w:rsidRDefault="00F42027" w:rsidP="00F42027">
      <w:pPr>
        <w:rPr>
          <w:rFonts w:ascii="Times New Roman" w:hAnsi="Times New Roman" w:cs="Times New Roman"/>
          <w:sz w:val="28"/>
          <w:szCs w:val="28"/>
        </w:rPr>
      </w:pPr>
    </w:p>
    <w:p w:rsidR="00F42027" w:rsidRPr="00F42027" w:rsidRDefault="00F42027" w:rsidP="00F42027">
      <w:pPr>
        <w:rPr>
          <w:rFonts w:ascii="Times New Roman" w:hAnsi="Times New Roman" w:cs="Times New Roman"/>
          <w:b/>
          <w:sz w:val="28"/>
          <w:szCs w:val="28"/>
        </w:rPr>
      </w:pPr>
      <w:r w:rsidRPr="00F42027">
        <w:rPr>
          <w:rFonts w:ascii="Times New Roman" w:hAnsi="Times New Roman" w:cs="Times New Roman"/>
          <w:b/>
          <w:sz w:val="28"/>
          <w:szCs w:val="28"/>
        </w:rPr>
        <w:t>Порядок действий:</w:t>
      </w:r>
    </w:p>
    <w:p w:rsidR="00F42027" w:rsidRPr="00F42027" w:rsidRDefault="00F42027" w:rsidP="00F42027">
      <w:pPr>
        <w:rPr>
          <w:rFonts w:ascii="Times New Roman" w:hAnsi="Times New Roman" w:cs="Times New Roman"/>
          <w:sz w:val="28"/>
          <w:szCs w:val="28"/>
        </w:rPr>
      </w:pPr>
      <w:r w:rsidRPr="00F44198">
        <w:rPr>
          <w:rFonts w:ascii="Times New Roman" w:hAnsi="Times New Roman" w:cs="Times New Roman"/>
          <w:b/>
          <w:sz w:val="28"/>
          <w:szCs w:val="28"/>
        </w:rPr>
        <w:t>При установлении повышенного («синего») уровня угрозы террористической опасности</w:t>
      </w:r>
      <w:r w:rsidRPr="00F42027">
        <w:rPr>
          <w:rFonts w:ascii="Times New Roman" w:hAnsi="Times New Roman" w:cs="Times New Roman"/>
          <w:sz w:val="28"/>
          <w:szCs w:val="28"/>
        </w:rPr>
        <w:t xml:space="preserve"> на территории муниципалитета, руководству и сотрудникам СМИ местного и муниципального уровня следует:</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познакомить аудиторию своего СМИ с порядком установления уровней террористической опасности;</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известить о том, что «Синий» уровень вводится при поступлении оперативной информации о готовящемся теракте;</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информировать население о том, что при этом уровне от граждан не требуется никаких действий;</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напомнить о том, что в соответствии с регламентом, сотрудниками правоохранительных органов будут проводиться тренировки по отражению террористической угрозы.</w:t>
      </w:r>
    </w:p>
    <w:p w:rsidR="00F42027" w:rsidRPr="00F42027" w:rsidRDefault="00F42027" w:rsidP="00F42027">
      <w:pPr>
        <w:rPr>
          <w:rFonts w:ascii="Times New Roman" w:hAnsi="Times New Roman" w:cs="Times New Roman"/>
          <w:sz w:val="28"/>
          <w:szCs w:val="28"/>
        </w:rPr>
      </w:pPr>
    </w:p>
    <w:p w:rsidR="00F42027" w:rsidRPr="00F42027" w:rsidRDefault="00F42027" w:rsidP="00F42027">
      <w:pPr>
        <w:rPr>
          <w:rFonts w:ascii="Times New Roman" w:hAnsi="Times New Roman" w:cs="Times New Roman"/>
          <w:b/>
          <w:sz w:val="28"/>
          <w:szCs w:val="28"/>
        </w:rPr>
      </w:pPr>
      <w:r w:rsidRPr="00F42027">
        <w:rPr>
          <w:rFonts w:ascii="Times New Roman" w:hAnsi="Times New Roman" w:cs="Times New Roman"/>
          <w:b/>
          <w:sz w:val="28"/>
          <w:szCs w:val="28"/>
        </w:rPr>
        <w:t>При установлении высокого («жёлтого») уровня угрозы, следует:</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предупредить население о возможности ужесточения мер контроля паспортного режима;</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предупредить об усилении охраны объектов жизнеобеспечения, введении контроля за передвижением транспорта через административные границы;</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рекомендовать вести себя с повышенной осмотрительностью, чтобы быть в состоянии помочь сотрудникам правоохранительных органов в установлении лиц и объектов, представляющих возможную угрозу;</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напомнить гражданам о том, как следует вести себя в условиях угрозы совершения террористического акта.</w:t>
      </w:r>
    </w:p>
    <w:p w:rsidR="00F42027" w:rsidRPr="00F42027" w:rsidRDefault="00F42027" w:rsidP="00F42027">
      <w:pPr>
        <w:rPr>
          <w:rFonts w:ascii="Times New Roman" w:hAnsi="Times New Roman" w:cs="Times New Roman"/>
          <w:sz w:val="28"/>
          <w:szCs w:val="28"/>
        </w:rPr>
      </w:pPr>
    </w:p>
    <w:p w:rsidR="00114534" w:rsidRDefault="00114534" w:rsidP="00F42027">
      <w:pP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p>
    <w:p w:rsidR="00F42027" w:rsidRPr="00F42027" w:rsidRDefault="00F42027" w:rsidP="00F42027">
      <w:pPr>
        <w:rPr>
          <w:rFonts w:ascii="Times New Roman" w:hAnsi="Times New Roman" w:cs="Times New Roman"/>
          <w:b/>
          <w:sz w:val="28"/>
          <w:szCs w:val="28"/>
        </w:rPr>
      </w:pPr>
      <w:r w:rsidRPr="00F42027">
        <w:rPr>
          <w:rFonts w:ascii="Times New Roman" w:hAnsi="Times New Roman" w:cs="Times New Roman"/>
          <w:b/>
          <w:sz w:val="28"/>
          <w:szCs w:val="28"/>
        </w:rPr>
        <w:lastRenderedPageBreak/>
        <w:t xml:space="preserve">При установлении критического («красного») уровня угрозы, </w:t>
      </w:r>
      <w:proofErr w:type="gramStart"/>
      <w:r w:rsidRPr="00F42027">
        <w:rPr>
          <w:rFonts w:ascii="Times New Roman" w:hAnsi="Times New Roman" w:cs="Times New Roman"/>
          <w:b/>
          <w:sz w:val="28"/>
          <w:szCs w:val="28"/>
        </w:rPr>
        <w:t>руководству</w:t>
      </w:r>
      <w:proofErr w:type="gramEnd"/>
      <w:r w:rsidRPr="00F42027">
        <w:rPr>
          <w:rFonts w:ascii="Times New Roman" w:hAnsi="Times New Roman" w:cs="Times New Roman"/>
          <w:b/>
          <w:sz w:val="28"/>
          <w:szCs w:val="28"/>
        </w:rPr>
        <w:t xml:space="preserve"> СМИ следует</w:t>
      </w:r>
    </w:p>
    <w:p w:rsidR="00F42027" w:rsidRPr="00F42027" w:rsidRDefault="00F42027" w:rsidP="00F42027">
      <w:pPr>
        <w:rPr>
          <w:rFonts w:ascii="Times New Roman" w:hAnsi="Times New Roman" w:cs="Times New Roman"/>
          <w:sz w:val="28"/>
          <w:szCs w:val="28"/>
        </w:rPr>
      </w:pPr>
      <w:r w:rsidRPr="00F42027">
        <w:rPr>
          <w:rFonts w:ascii="Times New Roman" w:hAnsi="Times New Roman" w:cs="Times New Roman"/>
          <w:sz w:val="28"/>
          <w:szCs w:val="28"/>
        </w:rPr>
        <w:t>- оперативно довести до населения информацию, связанную с установлением «Красного» уровня террористической угрозы, а также предупредить население о том, что правовой режим контртеррористической операции (КТО) обязывает правоохранительные органы к ужесточению мер контроля за ситуацией;</w:t>
      </w:r>
    </w:p>
    <w:p w:rsidR="00F42027" w:rsidRDefault="00E53B20" w:rsidP="00F42027">
      <w:pPr>
        <w:rPr>
          <w:rFonts w:ascii="Times New Roman" w:hAnsi="Times New Roman" w:cs="Times New Roman"/>
          <w:sz w:val="28"/>
          <w:szCs w:val="28"/>
        </w:rPr>
      </w:pPr>
      <w:r>
        <w:rPr>
          <w:rFonts w:ascii="Times New Roman" w:hAnsi="Times New Roman" w:cs="Times New Roman"/>
          <w:sz w:val="28"/>
          <w:szCs w:val="28"/>
        </w:rPr>
        <w:t>-</w:t>
      </w:r>
      <w:r w:rsidR="00F42027" w:rsidRPr="00F42027">
        <w:rPr>
          <w:rFonts w:ascii="Times New Roman" w:hAnsi="Times New Roman" w:cs="Times New Roman"/>
          <w:sz w:val="28"/>
          <w:szCs w:val="28"/>
        </w:rPr>
        <w:t xml:space="preserve">рекомендовать ограничить активность своих </w:t>
      </w:r>
      <w:proofErr w:type="gramStart"/>
      <w:r w:rsidR="00F42027" w:rsidRPr="00F42027">
        <w:rPr>
          <w:rFonts w:ascii="Times New Roman" w:hAnsi="Times New Roman" w:cs="Times New Roman"/>
          <w:sz w:val="28"/>
          <w:szCs w:val="28"/>
        </w:rPr>
        <w:t>перемещений;</w:t>
      </w:r>
      <w:r>
        <w:rPr>
          <w:rFonts w:ascii="Times New Roman" w:hAnsi="Times New Roman" w:cs="Times New Roman"/>
          <w:sz w:val="28"/>
          <w:szCs w:val="28"/>
        </w:rPr>
        <w:br/>
      </w:r>
      <w:r w:rsidR="00F42027" w:rsidRPr="00F42027">
        <w:rPr>
          <w:rFonts w:ascii="Times New Roman" w:hAnsi="Times New Roman" w:cs="Times New Roman"/>
          <w:sz w:val="28"/>
          <w:szCs w:val="28"/>
        </w:rPr>
        <w:t>-</w:t>
      </w:r>
      <w:proofErr w:type="gramEnd"/>
      <w:r w:rsidR="00F42027" w:rsidRPr="00F42027">
        <w:rPr>
          <w:rFonts w:ascii="Times New Roman" w:hAnsi="Times New Roman" w:cs="Times New Roman"/>
          <w:sz w:val="28"/>
          <w:szCs w:val="28"/>
        </w:rPr>
        <w:t xml:space="preserve"> напомнить о необходимости обеспечения беспрепятственного доступа сотрудников правоохранительных органов в любые помещения.</w:t>
      </w:r>
    </w:p>
    <w:p w:rsidR="00EE0BCA" w:rsidRDefault="00EE0BCA" w:rsidP="00F42027">
      <w:pPr>
        <w:rPr>
          <w:rFonts w:ascii="Times New Roman" w:hAnsi="Times New Roman" w:cs="Times New Roman"/>
          <w:sz w:val="28"/>
          <w:szCs w:val="28"/>
        </w:rPr>
      </w:pPr>
    </w:p>
    <w:p w:rsidR="00EE0BCA" w:rsidRDefault="00EE0BCA" w:rsidP="00EE0BCA">
      <w:pPr>
        <w:rPr>
          <w:rFonts w:ascii="Times New Roman" w:hAnsi="Times New Roman" w:cs="Times New Roman"/>
          <w:b/>
          <w:sz w:val="28"/>
          <w:szCs w:val="28"/>
        </w:rPr>
      </w:pPr>
      <w:r w:rsidRPr="00084EEB">
        <w:rPr>
          <w:rFonts w:ascii="Times New Roman" w:hAnsi="Times New Roman" w:cs="Times New Roman"/>
          <w:b/>
          <w:sz w:val="28"/>
          <w:szCs w:val="28"/>
        </w:rPr>
        <w:t>К</w:t>
      </w:r>
      <w:r w:rsidRPr="00084EEB">
        <w:rPr>
          <w:rFonts w:ascii="Times New Roman" w:hAnsi="Times New Roman" w:cs="Times New Roman"/>
          <w:b/>
          <w:sz w:val="28"/>
          <w:szCs w:val="28"/>
        </w:rPr>
        <w:t>ак вести себя в условиях угрозы и со</w:t>
      </w:r>
      <w:r w:rsidRPr="00084EEB">
        <w:rPr>
          <w:rFonts w:ascii="Times New Roman" w:hAnsi="Times New Roman" w:cs="Times New Roman"/>
          <w:b/>
          <w:sz w:val="28"/>
          <w:szCs w:val="28"/>
        </w:rPr>
        <w:t xml:space="preserve">вершения террористического акта </w:t>
      </w:r>
    </w:p>
    <w:p w:rsidR="00084EEB" w:rsidRDefault="00084EEB" w:rsidP="00EE0BCA">
      <w:pPr>
        <w:rPr>
          <w:rFonts w:ascii="Times New Roman" w:hAnsi="Times New Roman" w:cs="Times New Roman"/>
          <w:b/>
          <w:sz w:val="28"/>
          <w:szCs w:val="28"/>
        </w:rPr>
      </w:pPr>
    </w:p>
    <w:p w:rsidR="00084EEB" w:rsidRPr="00084EEB" w:rsidRDefault="00084EEB" w:rsidP="00084EEB">
      <w:pPr>
        <w:pStyle w:val="a3"/>
        <w:spacing w:before="0" w:beforeAutospacing="0" w:after="0" w:afterAutospacing="0"/>
        <w:textAlignment w:val="baseline"/>
        <w:rPr>
          <w:color w:val="3B4256"/>
          <w:sz w:val="28"/>
          <w:szCs w:val="28"/>
        </w:rPr>
      </w:pPr>
      <w:r w:rsidRPr="00084EEB">
        <w:rPr>
          <w:rStyle w:val="a4"/>
          <w:b/>
          <w:bCs/>
          <w:color w:val="3B4256"/>
          <w:sz w:val="28"/>
          <w:szCs w:val="28"/>
          <w:bdr w:val="none" w:sz="0" w:space="0" w:color="auto" w:frame="1"/>
        </w:rPr>
        <w:t>Действия в случае обнаружения подозрительного предмета, который может оказаться самодельным взрывным устройством.</w:t>
      </w:r>
    </w:p>
    <w:p w:rsidR="00084EEB" w:rsidRPr="00084EEB" w:rsidRDefault="00084EEB" w:rsidP="00084EEB">
      <w:pPr>
        <w:pStyle w:val="a3"/>
        <w:spacing w:before="0" w:beforeAutospacing="0" w:after="300" w:afterAutospacing="0"/>
        <w:textAlignment w:val="baseline"/>
        <w:rPr>
          <w:color w:val="3B4256"/>
          <w:sz w:val="28"/>
          <w:szCs w:val="28"/>
        </w:rPr>
      </w:pPr>
      <w:r w:rsidRPr="00084EEB">
        <w:rPr>
          <w:color w:val="3B4256"/>
          <w:sz w:val="28"/>
          <w:szCs w:val="28"/>
        </w:rPr>
        <w:t> Если Вы обнаружили подозрительный предмет — ни в коем случае не оставляйте этот факт без внимания! Находясь в общественном транспорте, опросите окружающих Вас людей для того, чтобы получить информацию о его хозяине. Если таковой не установлен, немедленно сообщите о находке водителю (машинисту, кондуктору, сотруднику милиции).  </w:t>
      </w:r>
      <w:r w:rsidRPr="00084EEB">
        <w:rPr>
          <w:color w:val="3B4256"/>
          <w:sz w:val="28"/>
          <w:szCs w:val="28"/>
        </w:rPr>
        <w:br/>
        <w:t>При обнаружении подозрительного предмета в подъезде своего дома опросите соседей. Возможно, он принадлежит кому-то из них. Если владелец предмета не установлен — немедленно сообщите о находке в отделение милиции.  </w:t>
      </w:r>
      <w:r w:rsidRPr="00084EEB">
        <w:rPr>
          <w:color w:val="3B4256"/>
          <w:sz w:val="28"/>
          <w:szCs w:val="28"/>
        </w:rPr>
        <w:br/>
        <w:t>При обнаружении подозрительного предмета в учреждении немедленно сообщите о находке его руководителю (в школе - дежурному администратору). Во всех перечисленных случаях: </w:t>
      </w:r>
      <w:r w:rsidRPr="00084EEB">
        <w:rPr>
          <w:color w:val="3B4256"/>
          <w:sz w:val="28"/>
          <w:szCs w:val="28"/>
        </w:rPr>
        <w:br/>
        <w:t xml:space="preserve">- не трогайте, не вскрывайте и не передвигайте </w:t>
      </w:r>
      <w:proofErr w:type="gramStart"/>
      <w:r w:rsidRPr="00084EEB">
        <w:rPr>
          <w:color w:val="3B4256"/>
          <w:sz w:val="28"/>
          <w:szCs w:val="28"/>
        </w:rPr>
        <w:t>находку;  </w:t>
      </w:r>
      <w:r w:rsidRPr="00084EEB">
        <w:rPr>
          <w:color w:val="3B4256"/>
          <w:sz w:val="28"/>
          <w:szCs w:val="28"/>
        </w:rPr>
        <w:br/>
        <w:t>-</w:t>
      </w:r>
      <w:proofErr w:type="gramEnd"/>
      <w:r w:rsidRPr="00084EEB">
        <w:rPr>
          <w:color w:val="3B4256"/>
          <w:sz w:val="28"/>
          <w:szCs w:val="28"/>
        </w:rPr>
        <w:t xml:space="preserve"> зафиксируйте время ее обнаружения;  </w:t>
      </w:r>
      <w:r w:rsidRPr="00084EEB">
        <w:rPr>
          <w:color w:val="3B4256"/>
          <w:sz w:val="28"/>
          <w:szCs w:val="28"/>
        </w:rPr>
        <w:br/>
        <w:t>- постарайтесь сделать так, чтобы люди отошли как можно дальше от опасной находки;  </w:t>
      </w:r>
      <w:r w:rsidRPr="00084EEB">
        <w:rPr>
          <w:color w:val="3B4256"/>
          <w:sz w:val="28"/>
          <w:szCs w:val="28"/>
        </w:rPr>
        <w:br/>
        <w:t>- обязательно дождитесь прибытия оперативно - следственной группы;  </w:t>
      </w:r>
      <w:r w:rsidRPr="00084EEB">
        <w:rPr>
          <w:color w:val="3B4256"/>
          <w:sz w:val="28"/>
          <w:szCs w:val="28"/>
        </w:rPr>
        <w:br/>
        <w:t>- не забывайте, что Вы являетесь основным очевидцем.</w:t>
      </w:r>
      <w:bookmarkStart w:id="0" w:name="_GoBack"/>
      <w:bookmarkEnd w:id="0"/>
    </w:p>
    <w:p w:rsidR="00084EEB" w:rsidRPr="00084EEB" w:rsidRDefault="00084EEB" w:rsidP="00084EEB">
      <w:pPr>
        <w:pStyle w:val="a3"/>
        <w:spacing w:before="0" w:beforeAutospacing="0" w:after="300" w:afterAutospacing="0"/>
        <w:textAlignment w:val="baseline"/>
        <w:rPr>
          <w:color w:val="3B4256"/>
          <w:sz w:val="28"/>
          <w:szCs w:val="28"/>
        </w:rPr>
      </w:pPr>
      <w:r w:rsidRPr="00084EEB">
        <w:rPr>
          <w:color w:val="3B4256"/>
          <w:sz w:val="28"/>
          <w:szCs w:val="28"/>
        </w:rPr>
        <w:t> Помните!  </w:t>
      </w:r>
      <w:r w:rsidRPr="00084EEB">
        <w:rPr>
          <w:color w:val="3B4256"/>
          <w:sz w:val="28"/>
          <w:szCs w:val="28"/>
        </w:rPr>
        <w:br/>
        <w:t>Внешний вид предмета может скрывать его настоящее назначение. В качестве камуфляжа для взрывных устройств используются обычные сумки, пакеты, свертки, коробки, игрушки и т.п.  </w:t>
      </w:r>
      <w:r w:rsidRPr="00084EEB">
        <w:rPr>
          <w:color w:val="3B4256"/>
          <w:sz w:val="28"/>
          <w:szCs w:val="28"/>
        </w:rPr>
        <w:br/>
      </w:r>
    </w:p>
    <w:p w:rsidR="00084EEB" w:rsidRPr="00084EEB" w:rsidRDefault="00084EEB" w:rsidP="00084EEB">
      <w:pPr>
        <w:pStyle w:val="a3"/>
        <w:spacing w:before="0" w:beforeAutospacing="0" w:after="300" w:afterAutospacing="0"/>
        <w:textAlignment w:val="baseline"/>
        <w:rPr>
          <w:color w:val="3B4256"/>
          <w:sz w:val="28"/>
          <w:szCs w:val="28"/>
        </w:rPr>
      </w:pPr>
      <w:r w:rsidRPr="00084EEB">
        <w:rPr>
          <w:color w:val="3B4256"/>
          <w:sz w:val="28"/>
          <w:szCs w:val="28"/>
        </w:rPr>
        <w:lastRenderedPageBreak/>
        <w:t>Родители!  </w:t>
      </w:r>
      <w:r w:rsidRPr="00084EEB">
        <w:rPr>
          <w:color w:val="3B4256"/>
          <w:sz w:val="28"/>
          <w:szCs w:val="28"/>
        </w:rPr>
        <w:br/>
        <w:t xml:space="preserve">Вы отвечаете за жизнь и здоровье Ваших детей. Разъясните детям, что любой предмет, найденный на улице или в подъезде, может представлять опасность для их </w:t>
      </w:r>
      <w:proofErr w:type="gramStart"/>
      <w:r w:rsidRPr="00084EEB">
        <w:rPr>
          <w:color w:val="3B4256"/>
          <w:sz w:val="28"/>
          <w:szCs w:val="28"/>
        </w:rPr>
        <w:t>жизни.  </w:t>
      </w:r>
      <w:proofErr w:type="gramEnd"/>
      <w:r w:rsidRPr="00084EEB">
        <w:rPr>
          <w:color w:val="3B4256"/>
          <w:sz w:val="28"/>
          <w:szCs w:val="28"/>
        </w:rPr>
        <w:br/>
      </w:r>
    </w:p>
    <w:p w:rsidR="00084EEB" w:rsidRPr="00084EEB" w:rsidRDefault="00084EEB" w:rsidP="00084EEB">
      <w:pPr>
        <w:pStyle w:val="a3"/>
        <w:spacing w:before="0" w:beforeAutospacing="0" w:after="0" w:afterAutospacing="0"/>
        <w:textAlignment w:val="baseline"/>
        <w:rPr>
          <w:color w:val="3B4256"/>
          <w:sz w:val="28"/>
          <w:szCs w:val="28"/>
        </w:rPr>
      </w:pPr>
      <w:r w:rsidRPr="00084EEB">
        <w:rPr>
          <w:rStyle w:val="a4"/>
          <w:b/>
          <w:bCs/>
          <w:color w:val="3B4256"/>
          <w:sz w:val="28"/>
          <w:szCs w:val="28"/>
          <w:bdr w:val="none" w:sz="0" w:space="0" w:color="auto" w:frame="1"/>
        </w:rPr>
        <w:t>Как действовать, если Вы попали в перестрелку?</w:t>
      </w:r>
      <w:r w:rsidRPr="00084EEB">
        <w:rPr>
          <w:color w:val="3B4256"/>
          <w:sz w:val="28"/>
          <w:szCs w:val="28"/>
        </w:rPr>
        <w:t> </w:t>
      </w:r>
      <w:r w:rsidRPr="00084EEB">
        <w:rPr>
          <w:color w:val="3B4256"/>
          <w:sz w:val="28"/>
          <w:szCs w:val="28"/>
        </w:rPr>
        <w:br/>
      </w:r>
    </w:p>
    <w:p w:rsidR="00084EEB" w:rsidRPr="00084EEB" w:rsidRDefault="00084EEB" w:rsidP="00084EEB">
      <w:pPr>
        <w:pStyle w:val="a3"/>
        <w:spacing w:before="0" w:beforeAutospacing="0" w:after="0" w:afterAutospacing="0"/>
        <w:textAlignment w:val="baseline"/>
        <w:rPr>
          <w:color w:val="3B4256"/>
          <w:sz w:val="28"/>
          <w:szCs w:val="28"/>
        </w:rPr>
      </w:pPr>
      <w:r w:rsidRPr="00084EEB">
        <w:rPr>
          <w:rStyle w:val="a4"/>
          <w:color w:val="3B4256"/>
          <w:sz w:val="28"/>
          <w:szCs w:val="28"/>
          <w:bdr w:val="none" w:sz="0" w:space="0" w:color="auto" w:frame="1"/>
        </w:rPr>
        <w:t xml:space="preserve">Если стрельба застала Вас на </w:t>
      </w:r>
      <w:proofErr w:type="gramStart"/>
      <w:r w:rsidRPr="00084EEB">
        <w:rPr>
          <w:rStyle w:val="a4"/>
          <w:color w:val="3B4256"/>
          <w:sz w:val="28"/>
          <w:szCs w:val="28"/>
          <w:bdr w:val="none" w:sz="0" w:space="0" w:color="auto" w:frame="1"/>
        </w:rPr>
        <w:t>улице:</w:t>
      </w:r>
      <w:r w:rsidRPr="00084EEB">
        <w:rPr>
          <w:color w:val="3B4256"/>
          <w:sz w:val="28"/>
          <w:szCs w:val="28"/>
        </w:rPr>
        <w:t>  </w:t>
      </w:r>
      <w:r w:rsidRPr="00084EEB">
        <w:rPr>
          <w:color w:val="3B4256"/>
          <w:sz w:val="28"/>
          <w:szCs w:val="28"/>
        </w:rPr>
        <w:br/>
        <w:t>-</w:t>
      </w:r>
      <w:proofErr w:type="gramEnd"/>
      <w:r w:rsidRPr="00084EEB">
        <w:rPr>
          <w:color w:val="3B4256"/>
          <w:sz w:val="28"/>
          <w:szCs w:val="28"/>
        </w:rPr>
        <w:t xml:space="preserve"> 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бордюры, канавы и т.д. При первой возможности спрячьтесь в подъезде жилого дома, в подземном переходе и дождитесь окончания </w:t>
      </w:r>
      <w:proofErr w:type="gramStart"/>
      <w:r w:rsidRPr="00084EEB">
        <w:rPr>
          <w:color w:val="3B4256"/>
          <w:sz w:val="28"/>
          <w:szCs w:val="28"/>
        </w:rPr>
        <w:t>перестрелки;  </w:t>
      </w:r>
      <w:r w:rsidRPr="00084EEB">
        <w:rPr>
          <w:color w:val="3B4256"/>
          <w:sz w:val="28"/>
          <w:szCs w:val="28"/>
        </w:rPr>
        <w:br/>
        <w:t>-</w:t>
      </w:r>
      <w:proofErr w:type="gramEnd"/>
      <w:r w:rsidRPr="00084EEB">
        <w:rPr>
          <w:color w:val="3B4256"/>
          <w:sz w:val="28"/>
          <w:szCs w:val="28"/>
        </w:rPr>
        <w:t xml:space="preserve"> примите меры для спасения детей, при необходимости прикройте их своим телом;  </w:t>
      </w:r>
      <w:r w:rsidRPr="00084EEB">
        <w:rPr>
          <w:color w:val="3B4256"/>
          <w:sz w:val="28"/>
          <w:szCs w:val="28"/>
        </w:rPr>
        <w:br/>
        <w:t>- по возможности сообщите о происшедшем сотрудникам милиции.  </w:t>
      </w:r>
      <w:r w:rsidRPr="00084EEB">
        <w:rPr>
          <w:color w:val="3B4256"/>
          <w:sz w:val="28"/>
          <w:szCs w:val="28"/>
        </w:rPr>
        <w:br/>
      </w:r>
      <w:r w:rsidRPr="00084EEB">
        <w:rPr>
          <w:rStyle w:val="a4"/>
          <w:color w:val="3B4256"/>
          <w:sz w:val="28"/>
          <w:szCs w:val="28"/>
          <w:bdr w:val="none" w:sz="0" w:space="0" w:color="auto" w:frame="1"/>
        </w:rPr>
        <w:t>Если стрельба застала Вас дома</w:t>
      </w:r>
      <w:r w:rsidRPr="00084EEB">
        <w:rPr>
          <w:color w:val="3B4256"/>
          <w:sz w:val="28"/>
          <w:szCs w:val="28"/>
        </w:rPr>
        <w:t>, укройтесь в ванной комнате и лягте на пол, т.к. находиться в жилой комнате опасно из-за возможного рикошета. </w:t>
      </w:r>
      <w:r w:rsidRPr="00084EEB">
        <w:rPr>
          <w:color w:val="3B4256"/>
          <w:sz w:val="28"/>
          <w:szCs w:val="28"/>
        </w:rPr>
        <w:br/>
      </w:r>
    </w:p>
    <w:p w:rsidR="00084EEB" w:rsidRPr="00084EEB" w:rsidRDefault="00084EEB" w:rsidP="00084EEB">
      <w:pPr>
        <w:pStyle w:val="a3"/>
        <w:spacing w:before="0" w:beforeAutospacing="0" w:after="0" w:afterAutospacing="0"/>
        <w:textAlignment w:val="baseline"/>
        <w:rPr>
          <w:color w:val="3B4256"/>
          <w:sz w:val="28"/>
          <w:szCs w:val="28"/>
        </w:rPr>
      </w:pPr>
      <w:r w:rsidRPr="00084EEB">
        <w:rPr>
          <w:rStyle w:val="a4"/>
          <w:b/>
          <w:bCs/>
          <w:color w:val="3B4256"/>
          <w:sz w:val="28"/>
          <w:szCs w:val="28"/>
          <w:bdr w:val="none" w:sz="0" w:space="0" w:color="auto" w:frame="1"/>
        </w:rPr>
        <w:t>Как действовать при захвате автобуса (троллейбуса, трамвая) террористами?</w:t>
      </w:r>
    </w:p>
    <w:p w:rsidR="00084EEB" w:rsidRPr="00084EEB" w:rsidRDefault="00084EEB" w:rsidP="00084EEB">
      <w:pPr>
        <w:pStyle w:val="a3"/>
        <w:spacing w:before="0" w:beforeAutospacing="0" w:after="300" w:afterAutospacing="0"/>
        <w:textAlignment w:val="baseline"/>
        <w:rPr>
          <w:color w:val="3B4256"/>
          <w:sz w:val="28"/>
          <w:szCs w:val="28"/>
        </w:rPr>
      </w:pPr>
      <w:r w:rsidRPr="00084EEB">
        <w:rPr>
          <w:color w:val="3B4256"/>
          <w:sz w:val="28"/>
          <w:szCs w:val="28"/>
        </w:rPr>
        <w:t> Если Вы оказались в захваченном террористами автобусе (троллейбусе, трамвае) старайтесь соблюдать</w:t>
      </w:r>
      <w:proofErr w:type="gramStart"/>
      <w:r w:rsidRPr="00084EEB">
        <w:rPr>
          <w:color w:val="3B4256"/>
          <w:sz w:val="28"/>
          <w:szCs w:val="28"/>
        </w:rPr>
        <w:t>. следующие</w:t>
      </w:r>
      <w:proofErr w:type="gramEnd"/>
      <w:r w:rsidRPr="00084EEB">
        <w:rPr>
          <w:color w:val="3B4256"/>
          <w:sz w:val="28"/>
          <w:szCs w:val="28"/>
        </w:rPr>
        <w:t xml:space="preserve"> рекомендации:  </w:t>
      </w:r>
      <w:r w:rsidRPr="00084EEB">
        <w:rPr>
          <w:color w:val="3B4256"/>
          <w:sz w:val="28"/>
          <w:szCs w:val="28"/>
        </w:rPr>
        <w:br/>
        <w:t>- не привлекайте к себе внимание террористов, не смотрите им в глаза, снимите ювелирные украшения. Женщинам в мини-юбках желательно прикрыть ноги;  </w:t>
      </w:r>
      <w:r w:rsidRPr="00084EEB">
        <w:rPr>
          <w:color w:val="3B4256"/>
          <w:sz w:val="28"/>
          <w:szCs w:val="28"/>
        </w:rPr>
        <w:br/>
        <w:t>- успокойтесь и попытайтесь отвлечься от происходящего, например, начните читать, разгадывать кроссворды;  </w:t>
      </w:r>
      <w:r w:rsidRPr="00084EEB">
        <w:rPr>
          <w:color w:val="3B4256"/>
          <w:sz w:val="28"/>
          <w:szCs w:val="28"/>
        </w:rPr>
        <w:br/>
        <w:t>- не передвигайтесь по салону и не открывайте сумки без разрешения террористов;  </w:t>
      </w:r>
      <w:r w:rsidRPr="00084EEB">
        <w:rPr>
          <w:color w:val="3B4256"/>
          <w:sz w:val="28"/>
          <w:szCs w:val="28"/>
        </w:rPr>
        <w:br/>
        <w:t>- осмотрите салон, отметьте места возможного укрытия в случае стрельбы;  </w:t>
      </w:r>
      <w:r w:rsidRPr="00084EEB">
        <w:rPr>
          <w:color w:val="3B4256"/>
          <w:sz w:val="28"/>
          <w:szCs w:val="28"/>
        </w:rPr>
        <w:br/>
        <w:t>- не реагируйте на провокационное или вызывающее поведение террористов;  </w:t>
      </w:r>
      <w:r w:rsidRPr="00084EEB">
        <w:rPr>
          <w:color w:val="3B4256"/>
          <w:sz w:val="28"/>
          <w:szCs w:val="28"/>
        </w:rPr>
        <w:br/>
        <w:t>- если спецслужбы предпримут попытку штурма — немедленно ложитесь на пол между креслами и оставайтесь в таком положении до конца штурма;  </w:t>
      </w:r>
      <w:r w:rsidRPr="00084EEB">
        <w:rPr>
          <w:color w:val="3B4256"/>
          <w:sz w:val="28"/>
          <w:szCs w:val="28"/>
        </w:rPr>
        <w:br/>
        <w:t>- после освобождения немедленно покиньте автобус (троллейбус, трамвай), т.к. не исключена возможность предварительного его минирования террористами и взрыва (возгорания).  </w:t>
      </w:r>
      <w:r w:rsidRPr="00084EEB">
        <w:rPr>
          <w:color w:val="3B4256"/>
          <w:sz w:val="28"/>
          <w:szCs w:val="28"/>
        </w:rPr>
        <w:br/>
      </w:r>
    </w:p>
    <w:p w:rsidR="00084EEB" w:rsidRPr="00084EEB" w:rsidRDefault="00084EEB" w:rsidP="00084EEB">
      <w:pPr>
        <w:pStyle w:val="a3"/>
        <w:spacing w:before="0" w:beforeAutospacing="0" w:after="0" w:afterAutospacing="0"/>
        <w:textAlignment w:val="baseline"/>
        <w:rPr>
          <w:color w:val="3B4256"/>
          <w:sz w:val="28"/>
          <w:szCs w:val="28"/>
        </w:rPr>
      </w:pPr>
      <w:r w:rsidRPr="00084EEB">
        <w:rPr>
          <w:rStyle w:val="a4"/>
          <w:b/>
          <w:bCs/>
          <w:color w:val="3B4256"/>
          <w:sz w:val="28"/>
          <w:szCs w:val="28"/>
          <w:bdr w:val="none" w:sz="0" w:space="0" w:color="auto" w:frame="1"/>
        </w:rPr>
        <w:t>Как действовать, если Вы оказались в заложниках</w:t>
      </w:r>
      <w:r w:rsidRPr="00084EEB">
        <w:rPr>
          <w:color w:val="3B4256"/>
          <w:sz w:val="28"/>
          <w:szCs w:val="28"/>
        </w:rPr>
        <w:t>  </w:t>
      </w:r>
      <w:r w:rsidRPr="00084EEB">
        <w:rPr>
          <w:color w:val="3B4256"/>
          <w:sz w:val="28"/>
          <w:szCs w:val="28"/>
        </w:rPr>
        <w:br/>
        <w:t>Если Вы оказались в заложниках:  </w:t>
      </w:r>
      <w:r w:rsidRPr="00084EEB">
        <w:rPr>
          <w:color w:val="3B4256"/>
          <w:sz w:val="28"/>
          <w:szCs w:val="28"/>
        </w:rPr>
        <w:br/>
        <w:t>- не допускайте действий, которые могут спровоцировать нападающих к применению оружия:  </w:t>
      </w:r>
      <w:r w:rsidRPr="00084EEB">
        <w:rPr>
          <w:color w:val="3B4256"/>
          <w:sz w:val="28"/>
          <w:szCs w:val="28"/>
        </w:rPr>
        <w:br/>
      </w:r>
      <w:r w:rsidRPr="00084EEB">
        <w:rPr>
          <w:color w:val="3B4256"/>
          <w:sz w:val="28"/>
          <w:szCs w:val="28"/>
        </w:rPr>
        <w:lastRenderedPageBreak/>
        <w:t>- переносите лишения, оскорбления и унижения, не смотрите в глаза преступникам, не ведите себя вызывающе;  </w:t>
      </w:r>
      <w:r w:rsidRPr="00084EEB">
        <w:rPr>
          <w:color w:val="3B4256"/>
          <w:sz w:val="28"/>
          <w:szCs w:val="28"/>
        </w:rPr>
        <w:br/>
        <w:t>- не допускайте истерики и паники, выполняйте требования преступников, не возражайте им, не рискуйте своей жизнью и жизнью окружающих;  </w:t>
      </w:r>
      <w:r w:rsidRPr="00084EEB">
        <w:rPr>
          <w:color w:val="3B4256"/>
          <w:sz w:val="28"/>
          <w:szCs w:val="28"/>
        </w:rPr>
        <w:br/>
        <w:t>- прежде чем что-либо сделать (сесть, встать, попить, сходить в туалет и т.д.), спросите разрешения у преступников;  </w:t>
      </w:r>
      <w:r w:rsidRPr="00084EEB">
        <w:rPr>
          <w:color w:val="3B4256"/>
          <w:sz w:val="28"/>
          <w:szCs w:val="28"/>
        </w:rPr>
        <w:br/>
        <w:t xml:space="preserve">- если вы ранены, постарайтесь не двигаться. Этим Вы предотвратите дополнительную потерю </w:t>
      </w:r>
      <w:proofErr w:type="gramStart"/>
      <w:r w:rsidRPr="00084EEB">
        <w:rPr>
          <w:color w:val="3B4256"/>
          <w:sz w:val="28"/>
          <w:szCs w:val="28"/>
        </w:rPr>
        <w:t>крови.  </w:t>
      </w:r>
      <w:proofErr w:type="gramEnd"/>
      <w:r w:rsidRPr="00084EEB">
        <w:rPr>
          <w:color w:val="3B4256"/>
          <w:sz w:val="28"/>
          <w:szCs w:val="28"/>
        </w:rPr>
        <w:br/>
      </w:r>
    </w:p>
    <w:p w:rsidR="00084EEB" w:rsidRPr="00084EEB" w:rsidRDefault="00084EEB" w:rsidP="00084EEB">
      <w:pPr>
        <w:pStyle w:val="a3"/>
        <w:spacing w:before="0" w:beforeAutospacing="0" w:after="300" w:afterAutospacing="0"/>
        <w:textAlignment w:val="baseline"/>
        <w:rPr>
          <w:color w:val="3B4256"/>
          <w:sz w:val="28"/>
          <w:szCs w:val="28"/>
        </w:rPr>
      </w:pPr>
      <w:r w:rsidRPr="00084EEB">
        <w:rPr>
          <w:color w:val="3B4256"/>
          <w:sz w:val="28"/>
          <w:szCs w:val="28"/>
        </w:rPr>
        <w:t xml:space="preserve">В ходе действий спецслужб по освобождению </w:t>
      </w:r>
      <w:proofErr w:type="gramStart"/>
      <w:r w:rsidRPr="00084EEB">
        <w:rPr>
          <w:color w:val="3B4256"/>
          <w:sz w:val="28"/>
          <w:szCs w:val="28"/>
        </w:rPr>
        <w:t>заложников:  </w:t>
      </w:r>
      <w:r w:rsidRPr="00084EEB">
        <w:rPr>
          <w:color w:val="3B4256"/>
          <w:sz w:val="28"/>
          <w:szCs w:val="28"/>
        </w:rPr>
        <w:br/>
        <w:t>-</w:t>
      </w:r>
      <w:proofErr w:type="gramEnd"/>
      <w:r w:rsidRPr="00084EEB">
        <w:rPr>
          <w:color w:val="3B4256"/>
          <w:sz w:val="28"/>
          <w:szCs w:val="28"/>
        </w:rPr>
        <w:t xml:space="preserve"> лежите на полу лицом вниз, голову закройте руками и не двигайтесь;  </w:t>
      </w:r>
      <w:r w:rsidRPr="00084EEB">
        <w:rPr>
          <w:color w:val="3B4256"/>
          <w:sz w:val="28"/>
          <w:szCs w:val="28"/>
        </w:rPr>
        <w:br/>
        <w:t>- держитесь по возможности подальше от проемов дверей, окон;  </w:t>
      </w:r>
      <w:r w:rsidRPr="00084EEB">
        <w:rPr>
          <w:color w:val="3B4256"/>
          <w:sz w:val="28"/>
          <w:szCs w:val="28"/>
        </w:rPr>
        <w:br/>
        <w:t>- ни в коем случае не бегите навстречу работникам спецслужб или от них, так как Вас могут принять за преступника.  </w:t>
      </w:r>
    </w:p>
    <w:p w:rsidR="00084EEB" w:rsidRPr="00084EEB" w:rsidRDefault="00084EEB" w:rsidP="00084EEB">
      <w:pPr>
        <w:pStyle w:val="a3"/>
        <w:spacing w:before="0" w:beforeAutospacing="0" w:after="300" w:afterAutospacing="0"/>
        <w:textAlignment w:val="baseline"/>
        <w:rPr>
          <w:color w:val="3B4256"/>
          <w:sz w:val="28"/>
          <w:szCs w:val="28"/>
        </w:rPr>
      </w:pPr>
      <w:r w:rsidRPr="00084EEB">
        <w:rPr>
          <w:color w:val="3B4256"/>
          <w:sz w:val="28"/>
          <w:szCs w:val="28"/>
        </w:rPr>
        <w:t xml:space="preserve">Действия при получении информации об эвакуации Если информация о начале эвакуации застала Вас в </w:t>
      </w:r>
      <w:proofErr w:type="gramStart"/>
      <w:r w:rsidRPr="00084EEB">
        <w:rPr>
          <w:color w:val="3B4256"/>
          <w:sz w:val="28"/>
          <w:szCs w:val="28"/>
        </w:rPr>
        <w:t>квартире:  </w:t>
      </w:r>
      <w:r w:rsidRPr="00084EEB">
        <w:rPr>
          <w:color w:val="3B4256"/>
          <w:sz w:val="28"/>
          <w:szCs w:val="28"/>
        </w:rPr>
        <w:br/>
        <w:t>-</w:t>
      </w:r>
      <w:proofErr w:type="gramEnd"/>
      <w:r w:rsidRPr="00084EEB">
        <w:rPr>
          <w:color w:val="3B4256"/>
          <w:sz w:val="28"/>
          <w:szCs w:val="28"/>
        </w:rPr>
        <w:t xml:space="preserve"> возьмите документы, деньги, ценности;  </w:t>
      </w:r>
      <w:r w:rsidRPr="00084EEB">
        <w:rPr>
          <w:color w:val="3B4256"/>
          <w:sz w:val="28"/>
          <w:szCs w:val="28"/>
        </w:rPr>
        <w:br/>
        <w:t>- отключите электричество, газ, воду, погасите в печи (камине) огонь;  </w:t>
      </w:r>
      <w:r w:rsidRPr="00084EEB">
        <w:rPr>
          <w:color w:val="3B4256"/>
          <w:sz w:val="28"/>
          <w:szCs w:val="28"/>
        </w:rPr>
        <w:br/>
        <w:t>- окажите помощь в эвакуации пожилым и тяжело больным людям;  </w:t>
      </w:r>
      <w:r w:rsidRPr="00084EEB">
        <w:rPr>
          <w:color w:val="3B4256"/>
          <w:sz w:val="28"/>
          <w:szCs w:val="28"/>
        </w:rPr>
        <w:br/>
        <w:t>- закройте входную дверь на замок;  </w:t>
      </w:r>
      <w:r w:rsidRPr="00084EEB">
        <w:rPr>
          <w:color w:val="3B4256"/>
          <w:sz w:val="28"/>
          <w:szCs w:val="28"/>
        </w:rPr>
        <w:br/>
        <w:t>- возвращайтесь в покинутое помещение только после разрешения ответственных за эвакуацию лиц.</w:t>
      </w:r>
    </w:p>
    <w:p w:rsidR="00084EEB" w:rsidRPr="00084EEB" w:rsidRDefault="00084EEB" w:rsidP="00084EEB">
      <w:pPr>
        <w:pStyle w:val="a3"/>
        <w:spacing w:before="0" w:beforeAutospacing="0" w:after="300" w:afterAutospacing="0"/>
        <w:textAlignment w:val="baseline"/>
        <w:rPr>
          <w:color w:val="3B4256"/>
          <w:sz w:val="28"/>
          <w:szCs w:val="28"/>
        </w:rPr>
      </w:pPr>
      <w:r w:rsidRPr="00084EEB">
        <w:rPr>
          <w:color w:val="3B4256"/>
          <w:sz w:val="28"/>
          <w:szCs w:val="28"/>
        </w:rPr>
        <w:t> </w:t>
      </w:r>
    </w:p>
    <w:p w:rsidR="00084EEB" w:rsidRPr="00084EEB" w:rsidRDefault="00084EEB" w:rsidP="00EE0BCA">
      <w:pPr>
        <w:rPr>
          <w:rFonts w:ascii="Times New Roman" w:hAnsi="Times New Roman" w:cs="Times New Roman"/>
          <w:b/>
          <w:sz w:val="28"/>
          <w:szCs w:val="28"/>
        </w:rPr>
      </w:pPr>
    </w:p>
    <w:p w:rsidR="00EE0BCA" w:rsidRPr="00084EEB" w:rsidRDefault="00EE0BCA" w:rsidP="00F42027">
      <w:pPr>
        <w:rPr>
          <w:rFonts w:ascii="Times New Roman" w:hAnsi="Times New Roman" w:cs="Times New Roman"/>
          <w:sz w:val="28"/>
          <w:szCs w:val="28"/>
        </w:rPr>
      </w:pPr>
    </w:p>
    <w:p w:rsidR="00EE0BCA" w:rsidRDefault="00EE0BCA" w:rsidP="00F42027">
      <w:pPr>
        <w:rPr>
          <w:rFonts w:ascii="Times New Roman" w:hAnsi="Times New Roman" w:cs="Times New Roman"/>
          <w:sz w:val="28"/>
          <w:szCs w:val="28"/>
        </w:rPr>
      </w:pPr>
    </w:p>
    <w:p w:rsidR="00EE0BCA" w:rsidRDefault="00EE0BCA" w:rsidP="00F42027">
      <w:pPr>
        <w:rPr>
          <w:rFonts w:ascii="Times New Roman" w:hAnsi="Times New Roman" w:cs="Times New Roman"/>
          <w:sz w:val="28"/>
          <w:szCs w:val="28"/>
        </w:rPr>
      </w:pPr>
    </w:p>
    <w:p w:rsidR="00EE0BCA" w:rsidRDefault="00EE0BCA" w:rsidP="00F42027">
      <w:pPr>
        <w:rPr>
          <w:rFonts w:ascii="Times New Roman" w:hAnsi="Times New Roman" w:cs="Times New Roman"/>
          <w:sz w:val="28"/>
          <w:szCs w:val="28"/>
        </w:rPr>
      </w:pPr>
    </w:p>
    <w:p w:rsidR="00EE0BCA" w:rsidRDefault="00EE0BCA" w:rsidP="00F42027">
      <w:pPr>
        <w:rPr>
          <w:rFonts w:ascii="Times New Roman" w:hAnsi="Times New Roman" w:cs="Times New Roman"/>
          <w:sz w:val="28"/>
          <w:szCs w:val="28"/>
        </w:rPr>
      </w:pPr>
    </w:p>
    <w:p w:rsidR="00EE0BCA" w:rsidRPr="00F42027" w:rsidRDefault="00EE0BCA" w:rsidP="00F42027">
      <w:pPr>
        <w:rPr>
          <w:rFonts w:ascii="Times New Roman" w:hAnsi="Times New Roman" w:cs="Times New Roman"/>
          <w:sz w:val="28"/>
          <w:szCs w:val="28"/>
        </w:rPr>
      </w:pPr>
      <w:r>
        <w:rPr>
          <w:rFonts w:ascii="Times New Roman" w:hAnsi="Times New Roman" w:cs="Times New Roman"/>
          <w:sz w:val="28"/>
          <w:szCs w:val="28"/>
        </w:rPr>
        <w:t>МКУ «Информационный центр» МР ______________________</w:t>
      </w:r>
    </w:p>
    <w:p w:rsidR="005A1260" w:rsidRPr="00F42027" w:rsidRDefault="005A1260" w:rsidP="00F42027">
      <w:pPr>
        <w:rPr>
          <w:rFonts w:ascii="Times New Roman" w:hAnsi="Times New Roman" w:cs="Times New Roman"/>
          <w:sz w:val="28"/>
          <w:szCs w:val="28"/>
        </w:rPr>
      </w:pPr>
    </w:p>
    <w:sectPr w:rsidR="005A1260" w:rsidRPr="00F42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A4"/>
    <w:rsid w:val="00084EEB"/>
    <w:rsid w:val="00114534"/>
    <w:rsid w:val="00400A39"/>
    <w:rsid w:val="004A3CBD"/>
    <w:rsid w:val="005A1260"/>
    <w:rsid w:val="009541D4"/>
    <w:rsid w:val="00C60665"/>
    <w:rsid w:val="00E53B20"/>
    <w:rsid w:val="00EC24ED"/>
    <w:rsid w:val="00EE0BCA"/>
    <w:rsid w:val="00F42027"/>
    <w:rsid w:val="00F44198"/>
    <w:rsid w:val="00F7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23E8-2429-4846-9303-A8487D43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4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8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2025-09-03T06:49:00Z</dcterms:created>
  <dcterms:modified xsi:type="dcterms:W3CDTF">2025-09-03T12:23:00Z</dcterms:modified>
</cp:coreProperties>
</file>