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89" w:rsidRPr="00EC6D89" w:rsidRDefault="00EC6D89" w:rsidP="00EC6D89">
      <w:pPr>
        <w:spacing w:after="0"/>
        <w:rPr>
          <w:sz w:val="24"/>
          <w:szCs w:val="24"/>
        </w:rPr>
      </w:pPr>
      <w:r w:rsidRPr="00EC6D89">
        <w:rPr>
          <w:sz w:val="24"/>
          <w:szCs w:val="24"/>
        </w:rPr>
        <w:t xml:space="preserve">                                                                                                                                          Приложение №4</w:t>
      </w:r>
    </w:p>
    <w:p w:rsidR="00EC6D89" w:rsidRPr="00EC6D89" w:rsidRDefault="00EC6D89" w:rsidP="00EC6D89">
      <w:pPr>
        <w:spacing w:after="0"/>
        <w:jc w:val="center"/>
        <w:rPr>
          <w:sz w:val="24"/>
          <w:szCs w:val="24"/>
        </w:rPr>
      </w:pPr>
      <w:r w:rsidRPr="00EC6D89">
        <w:rPr>
          <w:sz w:val="24"/>
          <w:szCs w:val="24"/>
        </w:rPr>
        <w:t xml:space="preserve">                                                                                                           к распоряжению  Администрации</w:t>
      </w:r>
    </w:p>
    <w:p w:rsidR="00EC6D89" w:rsidRPr="00EC6D89" w:rsidRDefault="00EC6D89" w:rsidP="00EC6D89">
      <w:pPr>
        <w:spacing w:after="0"/>
        <w:jc w:val="center"/>
        <w:rPr>
          <w:sz w:val="24"/>
          <w:szCs w:val="24"/>
        </w:rPr>
      </w:pPr>
      <w:r w:rsidRPr="00EC6D89">
        <w:rPr>
          <w:sz w:val="24"/>
          <w:szCs w:val="24"/>
        </w:rPr>
        <w:t xml:space="preserve">                                                                     </w:t>
      </w:r>
      <w:r w:rsidR="005805DB">
        <w:rPr>
          <w:sz w:val="24"/>
          <w:szCs w:val="24"/>
        </w:rPr>
        <w:t xml:space="preserve">                        </w:t>
      </w:r>
      <w:r w:rsidRPr="00EC6D89">
        <w:rPr>
          <w:sz w:val="24"/>
          <w:szCs w:val="24"/>
        </w:rPr>
        <w:t xml:space="preserve">  МР  «Магарамкентский район» </w:t>
      </w:r>
    </w:p>
    <w:p w:rsidR="00EC6D89" w:rsidRPr="00EC6D89" w:rsidRDefault="00EC6D89" w:rsidP="00EC6D89">
      <w:pPr>
        <w:spacing w:after="0"/>
        <w:rPr>
          <w:sz w:val="24"/>
          <w:szCs w:val="24"/>
        </w:rPr>
      </w:pPr>
      <w:r w:rsidRPr="00EC6D89">
        <w:rPr>
          <w:sz w:val="24"/>
          <w:szCs w:val="24"/>
        </w:rPr>
        <w:t xml:space="preserve">                                                                                     </w:t>
      </w:r>
      <w:r w:rsidR="00B06C4A">
        <w:rPr>
          <w:sz w:val="24"/>
          <w:szCs w:val="24"/>
        </w:rPr>
        <w:t xml:space="preserve">                               от  « 09 »</w:t>
      </w:r>
      <w:r w:rsidR="00011436">
        <w:rPr>
          <w:sz w:val="24"/>
          <w:szCs w:val="24"/>
        </w:rPr>
        <w:t xml:space="preserve"> </w:t>
      </w:r>
      <w:r w:rsidR="00B06C4A">
        <w:rPr>
          <w:sz w:val="24"/>
          <w:szCs w:val="24"/>
        </w:rPr>
        <w:t>09</w:t>
      </w:r>
      <w:r w:rsidR="00011436">
        <w:rPr>
          <w:sz w:val="24"/>
          <w:szCs w:val="24"/>
        </w:rPr>
        <w:t xml:space="preserve"> </w:t>
      </w:r>
      <w:r w:rsidR="007D4CE7">
        <w:rPr>
          <w:sz w:val="24"/>
          <w:szCs w:val="24"/>
        </w:rPr>
        <w:t>2024</w:t>
      </w:r>
      <w:r w:rsidR="00B06C4A">
        <w:rPr>
          <w:sz w:val="24"/>
          <w:szCs w:val="24"/>
        </w:rPr>
        <w:t xml:space="preserve"> г.  № 129</w:t>
      </w:r>
      <w:r w:rsidRPr="00EC6D89">
        <w:rPr>
          <w:sz w:val="24"/>
          <w:szCs w:val="24"/>
        </w:rPr>
        <w:t xml:space="preserve">  </w:t>
      </w:r>
    </w:p>
    <w:p w:rsidR="00EC6D89" w:rsidRPr="00EC6D89" w:rsidRDefault="00EC6D89" w:rsidP="00EC6D89">
      <w:pPr>
        <w:jc w:val="center"/>
        <w:rPr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6D89" w:rsidRPr="005E3CF7" w:rsidRDefault="00EC6D89" w:rsidP="005E3CF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C6D89">
        <w:rPr>
          <w:rFonts w:ascii="Times New Roman CYR" w:hAnsi="Times New Roman CYR" w:cs="Times New Roman CYR"/>
          <w:b/>
          <w:bCs/>
          <w:sz w:val="24"/>
          <w:szCs w:val="24"/>
        </w:rPr>
        <w:t xml:space="preserve">АУКЦИОННАЯ ДОКУМЕНТАЦИЯ </w:t>
      </w:r>
    </w:p>
    <w:p w:rsidR="005E3CF7" w:rsidRPr="005E3CF7" w:rsidRDefault="005E3CF7" w:rsidP="005E3C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E3CF7">
        <w:rPr>
          <w:rFonts w:ascii="Times New Roman CYR" w:hAnsi="Times New Roman CYR" w:cs="Times New Roman CYR"/>
          <w:b/>
          <w:bCs/>
          <w:sz w:val="24"/>
          <w:szCs w:val="24"/>
        </w:rPr>
        <w:t>о продаже муниципального имущества  администрации МР</w:t>
      </w:r>
    </w:p>
    <w:p w:rsidR="005E3CF7" w:rsidRPr="005E3CF7" w:rsidRDefault="005E3CF7" w:rsidP="005E3C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E3CF7">
        <w:rPr>
          <w:rFonts w:ascii="Times New Roman CYR" w:hAnsi="Times New Roman CYR" w:cs="Times New Roman CYR"/>
          <w:b/>
          <w:bCs/>
          <w:sz w:val="24"/>
          <w:szCs w:val="24"/>
        </w:rPr>
        <w:t>«Магарамкентский район» (автотранспортных средств) на аукционе</w:t>
      </w:r>
    </w:p>
    <w:p w:rsidR="005E3CF7" w:rsidRPr="005E3CF7" w:rsidRDefault="005E3CF7" w:rsidP="005E3CF7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E3CF7">
        <w:rPr>
          <w:rFonts w:ascii="Times New Roman" w:hAnsi="Times New Roman"/>
          <w:b/>
          <w:bCs/>
          <w:color w:val="auto"/>
          <w:sz w:val="24"/>
          <w:szCs w:val="24"/>
        </w:rPr>
        <w:t>в электронном виде с открытой формой подачи предложений о цене</w:t>
      </w: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477590" w:rsidRDefault="00477590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477590" w:rsidRDefault="00477590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477590" w:rsidRDefault="00477590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477590" w:rsidRDefault="00477590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477590" w:rsidRDefault="00477590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477590" w:rsidRDefault="00477590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477590" w:rsidRDefault="00477590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477590" w:rsidRDefault="00477590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477590" w:rsidRDefault="00477590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477590" w:rsidRPr="00EC6D89" w:rsidRDefault="00477590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C6D89">
        <w:rPr>
          <w:rFonts w:ascii="Times New Roman" w:hAnsi="Times New Roman"/>
          <w:b/>
          <w:bCs/>
          <w:color w:val="auto"/>
          <w:sz w:val="24"/>
          <w:szCs w:val="24"/>
        </w:rPr>
        <w:t xml:space="preserve">                                                   Магарамкент</w:t>
      </w:r>
    </w:p>
    <w:p w:rsidR="009906CA" w:rsidRPr="00EC6D89" w:rsidRDefault="00EC6D89" w:rsidP="00EC6D89">
      <w:pPr>
        <w:pStyle w:val="a4"/>
        <w:spacing w:befor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C6D89">
        <w:rPr>
          <w:rFonts w:ascii="Times New Roman" w:hAnsi="Times New Roman"/>
          <w:b/>
          <w:bCs/>
          <w:color w:val="auto"/>
          <w:sz w:val="24"/>
          <w:szCs w:val="24"/>
        </w:rPr>
        <w:t xml:space="preserve">                            </w:t>
      </w:r>
      <w:r w:rsidR="00AC1D5B">
        <w:rPr>
          <w:rFonts w:ascii="Times New Roman" w:hAnsi="Times New Roman"/>
          <w:b/>
          <w:bCs/>
          <w:color w:val="auto"/>
          <w:sz w:val="24"/>
          <w:szCs w:val="24"/>
        </w:rPr>
        <w:t xml:space="preserve">                            2024</w:t>
      </w:r>
      <w:r w:rsidRPr="00EC6D89">
        <w:rPr>
          <w:rFonts w:ascii="Times New Roman" w:hAnsi="Times New Roman"/>
          <w:b/>
          <w:bCs/>
          <w:color w:val="auto"/>
          <w:sz w:val="24"/>
          <w:szCs w:val="24"/>
        </w:rPr>
        <w:t xml:space="preserve"> г</w:t>
      </w:r>
    </w:p>
    <w:p w:rsidR="00EC6D89" w:rsidRPr="00EC6D89" w:rsidRDefault="00EC6D89" w:rsidP="00EC6D8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6D89">
        <w:rPr>
          <w:b/>
          <w:sz w:val="24"/>
          <w:szCs w:val="24"/>
        </w:rPr>
        <w:lastRenderedPageBreak/>
        <w:t>Основные понятия</w:t>
      </w:r>
    </w:p>
    <w:p w:rsidR="00EC6D89" w:rsidRPr="00EC6D89" w:rsidRDefault="00EC6D89" w:rsidP="00EC6D89">
      <w:pPr>
        <w:ind w:firstLine="709"/>
        <w:jc w:val="both"/>
        <w:rPr>
          <w:b/>
          <w:sz w:val="24"/>
          <w:szCs w:val="24"/>
        </w:rPr>
      </w:pPr>
    </w:p>
    <w:p w:rsidR="00EC6D89" w:rsidRPr="00EC6D89" w:rsidRDefault="00EC6D89" w:rsidP="00EC6D89">
      <w:pPr>
        <w:spacing w:line="360" w:lineRule="auto"/>
        <w:ind w:firstLine="709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Имущество (лоты) аукциона (объекты)</w:t>
      </w:r>
      <w:r w:rsidRPr="00EC6D89">
        <w:rPr>
          <w:sz w:val="24"/>
          <w:szCs w:val="24"/>
        </w:rPr>
        <w:t xml:space="preserve"> – имущество, находящееся</w:t>
      </w:r>
      <w:r w:rsidRPr="00EC6D89">
        <w:rPr>
          <w:sz w:val="24"/>
          <w:szCs w:val="24"/>
        </w:rPr>
        <w:br/>
        <w:t>в с</w:t>
      </w:r>
      <w:r w:rsidR="00014845">
        <w:rPr>
          <w:sz w:val="24"/>
          <w:szCs w:val="24"/>
        </w:rPr>
        <w:t>обственности МР «Магарамкентский район»</w:t>
      </w:r>
      <w:r w:rsidRPr="00EC6D89">
        <w:rPr>
          <w:sz w:val="24"/>
          <w:szCs w:val="24"/>
        </w:rPr>
        <w:t>, права на которое передается по договору купли-продажи (далее – имущество).</w:t>
      </w:r>
    </w:p>
    <w:p w:rsidR="00EC6D89" w:rsidRPr="00EC6D89" w:rsidRDefault="00EC6D89" w:rsidP="00EC6D89">
      <w:pPr>
        <w:spacing w:after="0" w:line="360" w:lineRule="auto"/>
        <w:ind w:firstLine="709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 xml:space="preserve">Лот </w:t>
      </w:r>
      <w:r w:rsidRPr="00EC6D89">
        <w:rPr>
          <w:sz w:val="24"/>
          <w:szCs w:val="24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Предмет аукциона</w:t>
      </w:r>
      <w:r w:rsidRPr="00EC6D89">
        <w:rPr>
          <w:sz w:val="24"/>
          <w:szCs w:val="24"/>
        </w:rPr>
        <w:t xml:space="preserve"> – продажа Имущества (лота) аукциона.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Цена предмета аукциона</w:t>
      </w:r>
      <w:r w:rsidRPr="00EC6D89">
        <w:rPr>
          <w:sz w:val="24"/>
          <w:szCs w:val="24"/>
        </w:rPr>
        <w:t xml:space="preserve"> – цена продажи Имущества (лота) аукциона.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Шаг аукциона</w:t>
      </w:r>
      <w:r w:rsidRPr="00EC6D89">
        <w:rPr>
          <w:sz w:val="24"/>
          <w:szCs w:val="24"/>
        </w:rPr>
        <w:t xml:space="preserve"> – величина повышения начальной цены продажи Имущества.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Информационное сообщение о проведении аукциона</w:t>
      </w:r>
      <w:r w:rsidRPr="00EC6D89">
        <w:rPr>
          <w:sz w:val="24"/>
          <w:szCs w:val="24"/>
        </w:rPr>
        <w:t xml:space="preserve"> (далее – Информационное сообщение) - комплект документов, содержащий сведения</w:t>
      </w:r>
      <w:r w:rsidRPr="00EC6D89">
        <w:rPr>
          <w:sz w:val="24"/>
          <w:szCs w:val="24"/>
        </w:rPr>
        <w:br/>
        <w:t>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Продавец</w:t>
      </w:r>
      <w:r w:rsidRPr="00EC6D89">
        <w:rPr>
          <w:sz w:val="24"/>
          <w:szCs w:val="24"/>
        </w:rPr>
        <w:t xml:space="preserve"> – Администрация МР «Магарамкентский район».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Организатор</w:t>
      </w:r>
      <w:r w:rsidRPr="00EC6D89">
        <w:rPr>
          <w:sz w:val="24"/>
          <w:szCs w:val="24"/>
        </w:rPr>
        <w:t xml:space="preserve"> –юридическое лицо, из числа юридических лиц, включенных в утвержденный Правительством Российской Федерации перечень юридических лиц для организации </w:t>
      </w:r>
      <w:r w:rsidR="00A57C2D">
        <w:rPr>
          <w:sz w:val="24"/>
          <w:szCs w:val="24"/>
        </w:rPr>
        <w:t>продажи нежилого помещения склада с земельным участком</w:t>
      </w:r>
      <w:r w:rsidRPr="00EC6D89">
        <w:rPr>
          <w:sz w:val="24"/>
          <w:szCs w:val="24"/>
        </w:rPr>
        <w:t xml:space="preserve"> в электронной форме, зарегистрированных на территории Российской Федерации, владеющих сайтом</w:t>
      </w:r>
      <w:r w:rsidRPr="00EC6D89">
        <w:rPr>
          <w:sz w:val="24"/>
          <w:szCs w:val="24"/>
        </w:rPr>
        <w:br/>
        <w:t>в информационно-телекоммуникационной сети «Интернет».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 xml:space="preserve">Заявка </w:t>
      </w:r>
      <w:r w:rsidRPr="00EC6D89">
        <w:rPr>
          <w:sz w:val="24"/>
          <w:szCs w:val="24"/>
        </w:rPr>
        <w:t>– комплект документов, представленный претендентом в срок</w:t>
      </w:r>
      <w:r w:rsidRPr="00EC6D89">
        <w:rPr>
          <w:sz w:val="24"/>
          <w:szCs w:val="24"/>
        </w:rPr>
        <w:br/>
        <w:t xml:space="preserve">и по форме, который установлен в Информационном сообщении. 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Аукционная комиссия</w:t>
      </w:r>
      <w:r w:rsidRPr="00EC6D89">
        <w:rPr>
          <w:sz w:val="24"/>
          <w:szCs w:val="24"/>
        </w:rPr>
        <w:t xml:space="preserve"> – комиссия по проведению аукциона, формируемая Уполномоченным органом.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EC6D89">
        <w:rPr>
          <w:rFonts w:eastAsia="Calibri"/>
          <w:b/>
          <w:sz w:val="24"/>
          <w:szCs w:val="24"/>
        </w:rPr>
        <w:t xml:space="preserve">Претендент </w:t>
      </w:r>
      <w:r w:rsidRPr="00EC6D89">
        <w:rPr>
          <w:rFonts w:eastAsia="Calibri"/>
          <w:sz w:val="24"/>
          <w:szCs w:val="24"/>
        </w:rPr>
        <w:t>– юридическое лицо, физическое лицо или физическое лицо</w:t>
      </w:r>
      <w:r w:rsidRPr="00EC6D89">
        <w:rPr>
          <w:rFonts w:eastAsia="Calibri"/>
          <w:sz w:val="24"/>
          <w:szCs w:val="24"/>
        </w:rPr>
        <w:br/>
        <w:t>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EC6D89">
        <w:rPr>
          <w:rFonts w:eastAsia="Calibri"/>
          <w:b/>
          <w:sz w:val="24"/>
          <w:szCs w:val="24"/>
        </w:rPr>
        <w:t xml:space="preserve">Участник </w:t>
      </w:r>
      <w:r w:rsidRPr="00EC6D89">
        <w:rPr>
          <w:rFonts w:eastAsia="Calibri"/>
          <w:sz w:val="24"/>
          <w:szCs w:val="24"/>
        </w:rPr>
        <w:t>– юридическое лицо, физическое лицо или физическое лицо</w:t>
      </w:r>
      <w:r w:rsidRPr="00EC6D89">
        <w:rPr>
          <w:rFonts w:eastAsia="Calibri"/>
          <w:sz w:val="24"/>
          <w:szCs w:val="24"/>
        </w:rPr>
        <w:br/>
        <w:t>в качестве индивидуального предпринимателя, предоставившее</w:t>
      </w:r>
      <w:r w:rsidR="0077356B">
        <w:rPr>
          <w:rFonts w:eastAsia="Calibri"/>
          <w:sz w:val="24"/>
          <w:szCs w:val="24"/>
        </w:rPr>
        <w:t xml:space="preserve"> Организатору заявку на участие в </w:t>
      </w:r>
      <w:r w:rsidRPr="00EC6D89">
        <w:rPr>
          <w:rFonts w:eastAsia="Calibri"/>
          <w:sz w:val="24"/>
          <w:szCs w:val="24"/>
        </w:rPr>
        <w:t>продаже</w:t>
      </w:r>
      <w:r w:rsidR="0077356B">
        <w:rPr>
          <w:rFonts w:eastAsia="Calibri"/>
          <w:sz w:val="24"/>
          <w:szCs w:val="24"/>
        </w:rPr>
        <w:t xml:space="preserve"> </w:t>
      </w:r>
      <w:r w:rsidR="005D29D2">
        <w:rPr>
          <w:rFonts w:eastAsia="Calibri"/>
          <w:sz w:val="24"/>
          <w:szCs w:val="24"/>
        </w:rPr>
        <w:t>имущества</w:t>
      </w:r>
      <w:r w:rsidR="0077356B">
        <w:rPr>
          <w:rFonts w:eastAsia="Calibri"/>
          <w:sz w:val="24"/>
          <w:szCs w:val="24"/>
        </w:rPr>
        <w:t xml:space="preserve"> и допущенное </w:t>
      </w:r>
      <w:r w:rsidRPr="00EC6D89">
        <w:rPr>
          <w:rFonts w:eastAsia="Calibri"/>
          <w:sz w:val="24"/>
          <w:szCs w:val="24"/>
        </w:rPr>
        <w:t>в установленном порядке Продавцом для участия в продаже.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EC6D89">
        <w:rPr>
          <w:rFonts w:eastAsia="Calibri"/>
          <w:b/>
          <w:sz w:val="24"/>
          <w:szCs w:val="24"/>
        </w:rPr>
        <w:t>Победитель</w:t>
      </w:r>
      <w:r w:rsidRPr="00EC6D89">
        <w:rPr>
          <w:rFonts w:eastAsia="Calibri"/>
          <w:sz w:val="24"/>
          <w:szCs w:val="24"/>
        </w:rPr>
        <w:t xml:space="preserve"> – участник продажи, предложивший наиболее высокую цену</w:t>
      </w:r>
      <w:r w:rsidRPr="00EC6D89">
        <w:rPr>
          <w:rFonts w:eastAsia="Calibri"/>
          <w:sz w:val="24"/>
          <w:szCs w:val="24"/>
        </w:rPr>
        <w:br/>
        <w:t>за имущество на аукционе и определенный, в установленном законодательстве Российской Федерации порядке, для заключения договора купли-продажи</w:t>
      </w:r>
      <w:r w:rsidRPr="00EC6D89">
        <w:rPr>
          <w:rFonts w:eastAsia="Calibri"/>
          <w:sz w:val="24"/>
          <w:szCs w:val="24"/>
        </w:rPr>
        <w:br/>
        <w:t>с Продавцом по результатам продажи в электронной форме.</w:t>
      </w:r>
    </w:p>
    <w:p w:rsidR="00EC6D89" w:rsidRPr="00EC6D89" w:rsidRDefault="00EC6D89" w:rsidP="00EC6D89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</w:rPr>
      </w:pPr>
      <w:r w:rsidRPr="00EC6D89">
        <w:rPr>
          <w:b/>
          <w:sz w:val="24"/>
          <w:szCs w:val="24"/>
        </w:rPr>
        <w:t>Открытая часть электронной площадки</w:t>
      </w:r>
      <w:r w:rsidRPr="00EC6D89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</w:t>
      </w:r>
      <w:r w:rsidRPr="00EC6D89">
        <w:rPr>
          <w:sz w:val="24"/>
          <w:szCs w:val="24"/>
        </w:rPr>
        <w:br/>
        <w:t>на электронной площадке для работы в нём.</w:t>
      </w:r>
    </w:p>
    <w:p w:rsidR="00EC6D89" w:rsidRPr="00EC6D89" w:rsidRDefault="00EC6D89" w:rsidP="00EC6D89">
      <w:pPr>
        <w:spacing w:line="240" w:lineRule="auto"/>
        <w:ind w:firstLine="851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Закрытая часть электронной площадки</w:t>
      </w:r>
      <w:r w:rsidRPr="00EC6D89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</w:t>
      </w:r>
      <w:r w:rsidRPr="00EC6D89">
        <w:rPr>
          <w:sz w:val="24"/>
          <w:szCs w:val="24"/>
        </w:rPr>
        <w:br/>
        <w:t>к информации и выполнять определенные действия.</w:t>
      </w:r>
    </w:p>
    <w:p w:rsidR="00EC6D89" w:rsidRPr="00EC6D89" w:rsidRDefault="00EC6D89" w:rsidP="0098551B">
      <w:pPr>
        <w:spacing w:after="0" w:line="240" w:lineRule="auto"/>
        <w:ind w:firstLine="851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lastRenderedPageBreak/>
        <w:t>Электронная подпись</w:t>
      </w:r>
      <w:r w:rsidRPr="00EC6D89">
        <w:rPr>
          <w:sz w:val="24"/>
          <w:szCs w:val="24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EC6D89" w:rsidRPr="00EC6D89" w:rsidRDefault="00EC6D89" w:rsidP="0098551B">
      <w:pPr>
        <w:spacing w:after="0" w:line="240" w:lineRule="auto"/>
        <w:ind w:firstLine="851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Электронный документ</w:t>
      </w:r>
      <w:r w:rsidRPr="00EC6D89">
        <w:rPr>
          <w:sz w:val="24"/>
          <w:szCs w:val="24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</w:t>
      </w:r>
      <w:r w:rsidRPr="00EC6D89">
        <w:rPr>
          <w:sz w:val="24"/>
          <w:szCs w:val="24"/>
        </w:rPr>
        <w:br/>
        <w:t>в информационных системах.</w:t>
      </w:r>
    </w:p>
    <w:p w:rsidR="00EC6D89" w:rsidRPr="00EC6D89" w:rsidRDefault="00EC6D89" w:rsidP="0098551B">
      <w:pPr>
        <w:spacing w:after="0" w:line="240" w:lineRule="auto"/>
        <w:ind w:firstLine="851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Электронный образ документа</w:t>
      </w:r>
      <w:r w:rsidRPr="00EC6D89">
        <w:rPr>
          <w:sz w:val="24"/>
          <w:szCs w:val="24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EC6D89" w:rsidRPr="00EC6D89" w:rsidRDefault="00EC6D89" w:rsidP="0098551B">
      <w:pPr>
        <w:spacing w:after="0" w:line="240" w:lineRule="auto"/>
        <w:ind w:firstLine="851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Электронное сообщение (электронное уведомление)</w:t>
      </w:r>
      <w:r w:rsidRPr="00EC6D89">
        <w:rPr>
          <w:sz w:val="24"/>
          <w:szCs w:val="24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:rsidR="00EC6D89" w:rsidRPr="00EC6D89" w:rsidRDefault="00EC6D89" w:rsidP="0098551B">
      <w:pPr>
        <w:spacing w:after="0" w:line="240" w:lineRule="auto"/>
        <w:ind w:firstLine="851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Электронный журнал</w:t>
      </w:r>
      <w:r w:rsidRPr="00EC6D89">
        <w:rPr>
          <w:sz w:val="24"/>
          <w:szCs w:val="24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EC6D89" w:rsidRPr="00EC6D89" w:rsidRDefault="00EC6D89" w:rsidP="0098551B">
      <w:pPr>
        <w:spacing w:after="0" w:line="240" w:lineRule="auto"/>
        <w:ind w:firstLine="851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«Личный кабинет»</w:t>
      </w:r>
      <w:r w:rsidRPr="00EC6D89">
        <w:rPr>
          <w:sz w:val="24"/>
          <w:szCs w:val="24"/>
        </w:rPr>
        <w:t>– персональный рабочий раздел на электронной площадке, доступ к которому может иметь только зарегистрированное</w:t>
      </w:r>
      <w:r w:rsidRPr="00EC6D89">
        <w:rPr>
          <w:sz w:val="24"/>
          <w:szCs w:val="24"/>
        </w:rPr>
        <w:br/>
        <w:t>на электронной площадке лицо путем ввода через интерфейс сайта идентифицирующих данных (имени пользователя и пароля).</w:t>
      </w:r>
    </w:p>
    <w:p w:rsidR="00EC6D89" w:rsidRPr="00EC6D89" w:rsidRDefault="00EC6D89" w:rsidP="0098551B">
      <w:pPr>
        <w:spacing w:after="0" w:line="200" w:lineRule="atLeast"/>
        <w:jc w:val="both"/>
        <w:rPr>
          <w:rFonts w:cs="Calibri"/>
          <w:color w:val="000000"/>
          <w:sz w:val="24"/>
          <w:szCs w:val="24"/>
          <w:lang w:eastAsia="en-US"/>
        </w:rPr>
      </w:pPr>
      <w:r w:rsidRPr="00EC6D89">
        <w:rPr>
          <w:b/>
          <w:sz w:val="24"/>
          <w:szCs w:val="24"/>
        </w:rPr>
        <w:t xml:space="preserve">            Официальные сайты по продаже имущества </w:t>
      </w:r>
      <w:r w:rsidRPr="00EC6D89">
        <w:rPr>
          <w:sz w:val="24"/>
          <w:szCs w:val="24"/>
        </w:rPr>
        <w:t xml:space="preserve">– официальный сайт Продавца – Администрация МР «Магарамкентского района» в сети Интернет: http://adminmr.ru, официальный сайт Российской Федерации для размещения информации о проведении торгов в сети Интернет: </w:t>
      </w:r>
      <w:hyperlink r:id="rId8" w:history="1">
        <w:r w:rsidRPr="00EC6D89">
          <w:rPr>
            <w:rStyle w:val="a3"/>
            <w:color w:val="auto"/>
            <w:sz w:val="24"/>
            <w:szCs w:val="24"/>
            <w:lang w:val="en-US"/>
          </w:rPr>
          <w:t>www</w:t>
        </w:r>
        <w:r w:rsidRPr="00EC6D89">
          <w:rPr>
            <w:rStyle w:val="a3"/>
            <w:color w:val="auto"/>
            <w:sz w:val="24"/>
            <w:szCs w:val="24"/>
          </w:rPr>
          <w:t>.</w:t>
        </w:r>
        <w:r w:rsidRPr="00EC6D89">
          <w:rPr>
            <w:rStyle w:val="a3"/>
            <w:color w:val="auto"/>
            <w:sz w:val="24"/>
            <w:szCs w:val="24"/>
            <w:lang w:val="en-US"/>
          </w:rPr>
          <w:t>torgi</w:t>
        </w:r>
        <w:r w:rsidRPr="00EC6D89">
          <w:rPr>
            <w:rStyle w:val="a3"/>
            <w:color w:val="auto"/>
            <w:sz w:val="24"/>
            <w:szCs w:val="24"/>
          </w:rPr>
          <w:t>.</w:t>
        </w:r>
        <w:r w:rsidRPr="00EC6D89">
          <w:rPr>
            <w:rStyle w:val="a3"/>
            <w:color w:val="auto"/>
            <w:sz w:val="24"/>
            <w:szCs w:val="24"/>
            <w:lang w:val="en-US"/>
          </w:rPr>
          <w:t>gov</w:t>
        </w:r>
        <w:r w:rsidRPr="00EC6D89">
          <w:rPr>
            <w:rStyle w:val="a3"/>
            <w:color w:val="auto"/>
            <w:sz w:val="24"/>
            <w:szCs w:val="24"/>
          </w:rPr>
          <w:t>.</w:t>
        </w:r>
        <w:r w:rsidRPr="00EC6D89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Pr="00EC6D89">
        <w:rPr>
          <w:sz w:val="24"/>
          <w:szCs w:val="24"/>
        </w:rPr>
        <w:t xml:space="preserve">, </w:t>
      </w:r>
      <w:r w:rsidRPr="00EC6D89">
        <w:rPr>
          <w:rFonts w:cs="Calibri"/>
          <w:sz w:val="24"/>
          <w:szCs w:val="24"/>
          <w:lang w:eastAsia="en-US"/>
        </w:rPr>
        <w:t>на</w:t>
      </w:r>
      <w:r w:rsidRPr="00EC6D89">
        <w:rPr>
          <w:rFonts w:cs="Calibri"/>
          <w:b/>
          <w:sz w:val="24"/>
          <w:szCs w:val="24"/>
          <w:lang w:eastAsia="en-US"/>
        </w:rPr>
        <w:t xml:space="preserve"> </w:t>
      </w:r>
      <w:r w:rsidRPr="00EC6D89">
        <w:rPr>
          <w:rFonts w:cs="Calibri"/>
          <w:sz w:val="24"/>
          <w:szCs w:val="24"/>
          <w:lang w:eastAsia="en-US"/>
        </w:rPr>
        <w:t>электронной площадке:</w:t>
      </w:r>
      <w:r w:rsidRPr="00EC6D89">
        <w:rPr>
          <w:rFonts w:cs="Calibri"/>
          <w:b/>
          <w:sz w:val="24"/>
          <w:szCs w:val="24"/>
          <w:lang w:eastAsia="en-US"/>
        </w:rPr>
        <w:t xml:space="preserve">  </w:t>
      </w:r>
      <w:r w:rsidRPr="00EC6D89">
        <w:rPr>
          <w:sz w:val="24"/>
          <w:szCs w:val="24"/>
        </w:rPr>
        <w:t>https://178fz.roseltorg.ru.</w:t>
      </w:r>
    </w:p>
    <w:p w:rsidR="00EC6D89" w:rsidRPr="00EC6D89" w:rsidRDefault="00EC6D89" w:rsidP="0098551B">
      <w:pPr>
        <w:spacing w:after="0"/>
        <w:rPr>
          <w:rFonts w:cs="Times New Roman"/>
          <w:b/>
          <w:sz w:val="24"/>
          <w:szCs w:val="24"/>
        </w:rPr>
      </w:pPr>
    </w:p>
    <w:p w:rsidR="00EC6D89" w:rsidRPr="0098551B" w:rsidRDefault="00EC6D89" w:rsidP="0098551B">
      <w:pPr>
        <w:ind w:firstLine="720"/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2. Правовое регулирование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Аукцион проводится в соответствии с: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Гражданским кодексом Российской Федерации;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Федеральным законом от 21 декабря 2001 г. № 178-ФЗ «О приватизации государственного и муниципального имущества»;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постановлением Правительства Российской Федерации от 27 августа</w:t>
      </w:r>
      <w:r w:rsidRPr="00EC6D89">
        <w:rPr>
          <w:sz w:val="24"/>
          <w:szCs w:val="24"/>
        </w:rPr>
        <w:br/>
        <w:t>2012 г. № 860 «Об организации и проведении продажи государственного или муниципального имущества в электронной форме»;</w:t>
      </w:r>
    </w:p>
    <w:p w:rsidR="00EC6D89" w:rsidRPr="00EC6D89" w:rsidRDefault="00EC6D89" w:rsidP="009855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иными нормативными правовыми актами Российской Федерации;</w:t>
      </w:r>
    </w:p>
    <w:p w:rsidR="00EC6D89" w:rsidRPr="00EC6D89" w:rsidRDefault="00EC6D89" w:rsidP="009855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распоряжением администрации МР «Магарамкентский район» об условиях приватизации.</w:t>
      </w:r>
    </w:p>
    <w:p w:rsidR="00EC6D89" w:rsidRPr="00EC6D89" w:rsidRDefault="00EC6D89" w:rsidP="00EC6D89">
      <w:pPr>
        <w:numPr>
          <w:ilvl w:val="0"/>
          <w:numId w:val="2"/>
        </w:numPr>
        <w:spacing w:after="0" w:line="240" w:lineRule="auto"/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Сведения об аукционе</w:t>
      </w:r>
    </w:p>
    <w:p w:rsidR="00EC6D89" w:rsidRPr="00EC6D89" w:rsidRDefault="00EC6D89" w:rsidP="00EC6D89">
      <w:pPr>
        <w:tabs>
          <w:tab w:val="left" w:pos="0"/>
        </w:tabs>
        <w:ind w:firstLine="709"/>
        <w:jc w:val="both"/>
        <w:rPr>
          <w:b/>
          <w:iCs/>
          <w:sz w:val="24"/>
          <w:szCs w:val="24"/>
        </w:rPr>
      </w:pPr>
    </w:p>
    <w:p w:rsid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b/>
          <w:iCs/>
          <w:sz w:val="24"/>
          <w:szCs w:val="24"/>
        </w:rPr>
        <w:lastRenderedPageBreak/>
        <w:t>3.1.</w:t>
      </w:r>
      <w:r w:rsidRPr="00EC6D89">
        <w:rPr>
          <w:b/>
          <w:sz w:val="24"/>
          <w:szCs w:val="24"/>
        </w:rPr>
        <w:t xml:space="preserve">Основание проведения торгов – </w:t>
      </w:r>
      <w:r w:rsidRPr="00EC6D89">
        <w:rPr>
          <w:sz w:val="24"/>
          <w:szCs w:val="24"/>
        </w:rPr>
        <w:t xml:space="preserve">распоряжение администрации МР </w:t>
      </w:r>
      <w:r w:rsidR="00B602F3">
        <w:rPr>
          <w:sz w:val="24"/>
          <w:szCs w:val="24"/>
        </w:rPr>
        <w:t>"</w:t>
      </w:r>
      <w:r w:rsidR="005F06BF">
        <w:rPr>
          <w:sz w:val="24"/>
          <w:szCs w:val="24"/>
        </w:rPr>
        <w:t>М</w:t>
      </w:r>
      <w:r w:rsidR="00A733B0">
        <w:rPr>
          <w:sz w:val="24"/>
          <w:szCs w:val="24"/>
        </w:rPr>
        <w:t>агарамкентский район" от " 09</w:t>
      </w:r>
      <w:r w:rsidR="005F06BF">
        <w:rPr>
          <w:sz w:val="24"/>
          <w:szCs w:val="24"/>
        </w:rPr>
        <w:t xml:space="preserve"> </w:t>
      </w:r>
      <w:r w:rsidR="00A733B0">
        <w:rPr>
          <w:sz w:val="24"/>
          <w:szCs w:val="24"/>
        </w:rPr>
        <w:t>"  09</w:t>
      </w:r>
      <w:r w:rsidR="001C3788">
        <w:rPr>
          <w:sz w:val="24"/>
          <w:szCs w:val="24"/>
        </w:rPr>
        <w:t xml:space="preserve">  2024</w:t>
      </w:r>
      <w:r w:rsidR="00A733B0">
        <w:rPr>
          <w:sz w:val="24"/>
          <w:szCs w:val="24"/>
        </w:rPr>
        <w:t xml:space="preserve"> г № 129</w:t>
      </w:r>
    </w:p>
    <w:p w:rsidR="00EC6D89" w:rsidRP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3.2. Собственник выставляемого на торги имущества –</w:t>
      </w:r>
      <w:r w:rsidRPr="00EC6D89">
        <w:rPr>
          <w:sz w:val="24"/>
          <w:szCs w:val="24"/>
        </w:rPr>
        <w:t xml:space="preserve"> администрации МР "Магарамкентский район"</w:t>
      </w:r>
    </w:p>
    <w:p w:rsidR="00EC6D89" w:rsidRP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EC6D89" w:rsidRP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 xml:space="preserve">3.3. Организатор </w:t>
      </w:r>
      <w:r w:rsidR="003A1596">
        <w:rPr>
          <w:b/>
          <w:sz w:val="24"/>
          <w:szCs w:val="24"/>
        </w:rPr>
        <w:t xml:space="preserve">проведения </w:t>
      </w:r>
      <w:r w:rsidRPr="00EC6D89">
        <w:rPr>
          <w:b/>
          <w:sz w:val="24"/>
          <w:szCs w:val="24"/>
        </w:rPr>
        <w:t>торгов</w:t>
      </w:r>
      <w:r w:rsidR="003A1596">
        <w:rPr>
          <w:b/>
          <w:sz w:val="24"/>
          <w:szCs w:val="24"/>
        </w:rPr>
        <w:t xml:space="preserve"> в электронном виде</w:t>
      </w:r>
      <w:r w:rsidRPr="00EC6D89">
        <w:rPr>
          <w:b/>
          <w:sz w:val="24"/>
          <w:szCs w:val="24"/>
        </w:rPr>
        <w:t>:</w:t>
      </w:r>
    </w:p>
    <w:p w:rsidR="00EC6D89" w:rsidRP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bookmarkStart w:id="0" w:name="_Hlk56448230"/>
      <w:r w:rsidRPr="00EC6D89">
        <w:rPr>
          <w:sz w:val="24"/>
          <w:szCs w:val="24"/>
        </w:rPr>
        <w:t xml:space="preserve">Наименование – АО «Единая электронная торговая площадка»; </w:t>
      </w:r>
    </w:p>
    <w:p w:rsidR="00EC6D89" w:rsidRP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Адрес – 115114, Москва, ул. Кожевническая, д. 14, стр. 5;</w:t>
      </w:r>
    </w:p>
    <w:p w:rsid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 xml:space="preserve">Сайт – </w:t>
      </w:r>
      <w:hyperlink r:id="rId9" w:history="1">
        <w:r w:rsidRPr="009F624C">
          <w:rPr>
            <w:rStyle w:val="a3"/>
            <w:sz w:val="24"/>
            <w:szCs w:val="24"/>
          </w:rPr>
          <w:t>https://178fz.roseltorg.ru</w:t>
        </w:r>
      </w:hyperlink>
      <w:r w:rsidRPr="00EC6D89">
        <w:rPr>
          <w:sz w:val="24"/>
          <w:szCs w:val="24"/>
        </w:rPr>
        <w:t>.</w:t>
      </w:r>
      <w:bookmarkEnd w:id="0"/>
    </w:p>
    <w:p w:rsidR="00EC6D89" w:rsidRP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EC6D89" w:rsidRPr="00EC6D89" w:rsidRDefault="00EC6D89" w:rsidP="00EC6D8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b/>
          <w:bCs/>
          <w:iCs/>
          <w:sz w:val="24"/>
          <w:szCs w:val="24"/>
        </w:rPr>
      </w:pPr>
      <w:r w:rsidRPr="00EC6D89">
        <w:rPr>
          <w:b/>
          <w:sz w:val="24"/>
          <w:szCs w:val="24"/>
        </w:rPr>
        <w:t>3.4. Продавец</w:t>
      </w:r>
      <w:r w:rsidR="004F3A43">
        <w:rPr>
          <w:b/>
          <w:sz w:val="24"/>
          <w:szCs w:val="24"/>
        </w:rPr>
        <w:t xml:space="preserve"> муниципального имущества</w:t>
      </w:r>
      <w:r w:rsidRPr="00EC6D89">
        <w:rPr>
          <w:b/>
          <w:sz w:val="24"/>
          <w:szCs w:val="24"/>
        </w:rPr>
        <w:t>:</w:t>
      </w:r>
    </w:p>
    <w:p w:rsidR="00EC6D89" w:rsidRP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bCs/>
          <w:iCs/>
          <w:sz w:val="24"/>
          <w:szCs w:val="24"/>
        </w:rPr>
      </w:pPr>
      <w:r w:rsidRPr="00EC6D89">
        <w:rPr>
          <w:bCs/>
          <w:iCs/>
          <w:sz w:val="24"/>
          <w:szCs w:val="24"/>
        </w:rPr>
        <w:t>Наименование – Администрация МР «Магарамкентский район».</w:t>
      </w:r>
    </w:p>
    <w:p w:rsidR="00EC6D89" w:rsidRP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Адрес – 368780, Респ Дагестан, Магарамкентский р-н, с Магарамкент, ул Гагарина, д. 2.</w:t>
      </w:r>
    </w:p>
    <w:p w:rsidR="00EC6D89" w:rsidRP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Сайт – http://adminmr.ru.</w:t>
      </w:r>
    </w:p>
    <w:p w:rsidR="00EC6D89" w:rsidRPr="008727E3" w:rsidRDefault="00EC6D89" w:rsidP="008727E3">
      <w:pPr>
        <w:pStyle w:val="3"/>
        <w:spacing w:after="0"/>
        <w:ind w:left="0" w:firstLine="709"/>
        <w:jc w:val="both"/>
        <w:outlineLvl w:val="0"/>
        <w:rPr>
          <w:b/>
          <w:color w:val="auto"/>
          <w:sz w:val="24"/>
          <w:szCs w:val="24"/>
        </w:rPr>
      </w:pPr>
      <w:r w:rsidRPr="00EC6D89">
        <w:rPr>
          <w:sz w:val="24"/>
          <w:szCs w:val="24"/>
        </w:rPr>
        <w:t xml:space="preserve">Телефон – </w:t>
      </w:r>
      <w:r w:rsidRPr="008727E3">
        <w:rPr>
          <w:b/>
          <w:sz w:val="24"/>
          <w:szCs w:val="24"/>
        </w:rPr>
        <w:t>8967-937-44-48</w:t>
      </w:r>
      <w:r w:rsidR="008727E3">
        <w:rPr>
          <w:sz w:val="24"/>
          <w:szCs w:val="24"/>
        </w:rPr>
        <w:t xml:space="preserve"> </w:t>
      </w:r>
      <w:r w:rsidR="008727E3" w:rsidRPr="00EC6D89">
        <w:rPr>
          <w:color w:val="auto"/>
          <w:sz w:val="24"/>
          <w:szCs w:val="24"/>
        </w:rPr>
        <w:t xml:space="preserve"> </w:t>
      </w:r>
      <w:r w:rsidR="008727E3" w:rsidRPr="00EC6D89">
        <w:rPr>
          <w:b/>
          <w:color w:val="auto"/>
          <w:sz w:val="24"/>
          <w:szCs w:val="24"/>
        </w:rPr>
        <w:t>Ферзиллаев Алидар. Ф.</w:t>
      </w:r>
    </w:p>
    <w:p w:rsidR="00EC6D89" w:rsidRPr="00EC6D89" w:rsidRDefault="00EC6D89" w:rsidP="00EC6D89">
      <w:pPr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</w:p>
    <w:p w:rsidR="00EC6D89" w:rsidRP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3.5. Форма продажи</w:t>
      </w:r>
      <w:r w:rsidR="00D5454A">
        <w:rPr>
          <w:b/>
          <w:sz w:val="24"/>
          <w:szCs w:val="24"/>
        </w:rPr>
        <w:t xml:space="preserve"> </w:t>
      </w:r>
      <w:r w:rsidRPr="00EC6D89">
        <w:rPr>
          <w:b/>
          <w:sz w:val="24"/>
          <w:szCs w:val="24"/>
        </w:rPr>
        <w:t>–</w:t>
      </w:r>
      <w:r w:rsidRPr="00EC6D89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:rsidR="00EC6D89" w:rsidRPr="00EC6D89" w:rsidRDefault="00F468DE" w:rsidP="00EC6D89">
      <w:pPr>
        <w:tabs>
          <w:tab w:val="left" w:pos="0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3.6. Сведения об Имуществах</w:t>
      </w:r>
      <w:r w:rsidR="00D8628E">
        <w:rPr>
          <w:b/>
          <w:sz w:val="24"/>
          <w:szCs w:val="24"/>
        </w:rPr>
        <w:t xml:space="preserve"> (лота</w:t>
      </w:r>
      <w:r>
        <w:rPr>
          <w:b/>
          <w:sz w:val="24"/>
          <w:szCs w:val="24"/>
        </w:rPr>
        <w:t>х</w:t>
      </w:r>
      <w:r w:rsidR="00D8628E">
        <w:rPr>
          <w:b/>
          <w:sz w:val="24"/>
          <w:szCs w:val="24"/>
        </w:rPr>
        <w:t>), выставляемом</w:t>
      </w:r>
      <w:r w:rsidR="00EC6D89" w:rsidRPr="00EC6D89">
        <w:rPr>
          <w:b/>
          <w:sz w:val="24"/>
          <w:szCs w:val="24"/>
        </w:rPr>
        <w:t xml:space="preserve"> на аукционе</w:t>
      </w:r>
      <w:r w:rsidR="00EC6D89" w:rsidRPr="00EC6D89">
        <w:rPr>
          <w:b/>
          <w:sz w:val="24"/>
          <w:szCs w:val="24"/>
        </w:rPr>
        <w:br/>
        <w:t>в электронной форме:</w:t>
      </w:r>
    </w:p>
    <w:p w:rsidR="003C3435" w:rsidRDefault="003C3435" w:rsidP="003C34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pacing w:val="-4"/>
          <w:sz w:val="24"/>
          <w:szCs w:val="24"/>
        </w:rPr>
      </w:pPr>
    </w:p>
    <w:p w:rsidR="00EC6D89" w:rsidRPr="00CD4E32" w:rsidRDefault="00EC6D89" w:rsidP="003C34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EC6D89">
        <w:rPr>
          <w:b/>
          <w:spacing w:val="-4"/>
          <w:sz w:val="24"/>
          <w:szCs w:val="24"/>
        </w:rPr>
        <w:t xml:space="preserve">3.6.1. Лот № 1 </w:t>
      </w:r>
      <w:r w:rsidR="00AC6BC3" w:rsidRPr="00AB0AD3">
        <w:rPr>
          <w:spacing w:val="-4"/>
        </w:rPr>
        <w:t xml:space="preserve">ПАЗ </w:t>
      </w:r>
      <w:r w:rsidR="00AC6BC3" w:rsidRPr="00AB0AD3">
        <w:rPr>
          <w:rStyle w:val="20"/>
          <w:rFonts w:eastAsia="Calibri"/>
          <w:b w:val="0"/>
          <w:color w:val="000000" w:themeColor="text1"/>
          <w:sz w:val="22"/>
          <w:szCs w:val="22"/>
        </w:rPr>
        <w:t>32053-70</w:t>
      </w:r>
      <w:r w:rsidR="00AC6BC3" w:rsidRPr="00AB0AD3">
        <w:rPr>
          <w:spacing w:val="-4"/>
        </w:rPr>
        <w:t>, год выпуска 2012</w:t>
      </w:r>
      <w:r w:rsidR="00CD4E32" w:rsidRPr="00AB0AD3">
        <w:rPr>
          <w:spacing w:val="-4"/>
        </w:rPr>
        <w:t>, иденти</w:t>
      </w:r>
      <w:r w:rsidR="006300DF" w:rsidRPr="00AB0AD3">
        <w:rPr>
          <w:spacing w:val="-4"/>
        </w:rPr>
        <w:t>фикационный номер (VIN) X1M3205</w:t>
      </w:r>
      <w:r w:rsidR="00CD4E32" w:rsidRPr="00AB0AD3">
        <w:rPr>
          <w:spacing w:val="-4"/>
        </w:rPr>
        <w:t>СХ</w:t>
      </w:r>
      <w:r w:rsidR="0069187F" w:rsidRPr="00AB0AD3">
        <w:t>С000268</w:t>
      </w:r>
      <w:r w:rsidR="006300DF" w:rsidRPr="00AB0AD3">
        <w:t>9</w:t>
      </w:r>
      <w:r w:rsidR="00CD4E32" w:rsidRPr="00AB0AD3">
        <w:rPr>
          <w:rFonts w:eastAsia="Calibri"/>
          <w:bCs/>
          <w:lang w:eastAsia="en-US"/>
        </w:rPr>
        <w:t xml:space="preserve">, </w:t>
      </w:r>
      <w:r w:rsidR="00CD4E32" w:rsidRPr="00AB0AD3">
        <w:rPr>
          <w:spacing w:val="-4"/>
        </w:rPr>
        <w:t xml:space="preserve">гос. </w:t>
      </w:r>
      <w:r w:rsidR="00F83CA6" w:rsidRPr="00AB0AD3">
        <w:rPr>
          <w:spacing w:val="-4"/>
        </w:rPr>
        <w:t>н</w:t>
      </w:r>
      <w:r w:rsidR="00CD4E32" w:rsidRPr="00AB0AD3">
        <w:rPr>
          <w:spacing w:val="-4"/>
        </w:rPr>
        <w:t>ом</w:t>
      </w:r>
      <w:r w:rsidR="00F83CA6" w:rsidRPr="00AB0AD3">
        <w:rPr>
          <w:spacing w:val="-4"/>
        </w:rPr>
        <w:t xml:space="preserve">ер </w:t>
      </w:r>
      <w:r w:rsidR="00F83CA6" w:rsidRPr="00AB0AD3">
        <w:t>Н 185</w:t>
      </w:r>
      <w:r w:rsidR="003C3435" w:rsidRPr="00AB0AD3">
        <w:t xml:space="preserve"> </w:t>
      </w:r>
      <w:r w:rsidR="00F83CA6" w:rsidRPr="00AB0AD3">
        <w:t>А 05</w:t>
      </w:r>
      <w:r w:rsidR="00CD4E32" w:rsidRPr="008D091D">
        <w:rPr>
          <w:b/>
        </w:rPr>
        <w:t xml:space="preserve"> </w:t>
      </w:r>
      <w:r w:rsidR="00CD4E32" w:rsidRPr="008D091D">
        <w:t>(информация о техническом состоянии и внешний вид транспортного средства прилагается в отдельном файле).</w:t>
      </w:r>
    </w:p>
    <w:p w:rsidR="00EC6D89" w:rsidRPr="00EC6D89" w:rsidRDefault="00EC6D89" w:rsidP="003C3435">
      <w:pPr>
        <w:keepNext/>
        <w:keepLines/>
        <w:autoSpaceDE w:val="0"/>
        <w:autoSpaceDN w:val="0"/>
        <w:adjustRightInd w:val="0"/>
        <w:spacing w:after="0" w:line="240" w:lineRule="auto"/>
        <w:mirrorIndents/>
        <w:jc w:val="both"/>
        <w:outlineLvl w:val="1"/>
        <w:rPr>
          <w:color w:val="000000"/>
          <w:sz w:val="24"/>
          <w:szCs w:val="24"/>
        </w:rPr>
      </w:pPr>
      <w:r w:rsidRPr="00EC6D89">
        <w:rPr>
          <w:sz w:val="24"/>
          <w:szCs w:val="24"/>
        </w:rPr>
        <w:t xml:space="preserve">         3.6.1.1 Начальная цена –</w:t>
      </w:r>
      <w:r>
        <w:rPr>
          <w:sz w:val="24"/>
          <w:szCs w:val="24"/>
        </w:rPr>
        <w:t xml:space="preserve"> </w:t>
      </w:r>
      <w:r w:rsidR="000D75F8">
        <w:rPr>
          <w:sz w:val="24"/>
          <w:szCs w:val="24"/>
        </w:rPr>
        <w:t>218100</w:t>
      </w:r>
      <w:r w:rsidRPr="00EC6D89">
        <w:rPr>
          <w:sz w:val="24"/>
          <w:szCs w:val="24"/>
        </w:rPr>
        <w:t xml:space="preserve">  рублей.</w:t>
      </w:r>
    </w:p>
    <w:p w:rsidR="00EC6D89" w:rsidRPr="00EC6D89" w:rsidRDefault="00EC6D89" w:rsidP="003C3435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 xml:space="preserve">3.6.1.2 Шаг аукциона (величина повышения цены) </w:t>
      </w:r>
      <w:r w:rsidR="0025078B">
        <w:rPr>
          <w:bCs/>
          <w:sz w:val="24"/>
          <w:szCs w:val="24"/>
        </w:rPr>
        <w:t>–</w:t>
      </w:r>
      <w:r w:rsidRPr="00EC6D89">
        <w:rPr>
          <w:bCs/>
          <w:sz w:val="24"/>
          <w:szCs w:val="24"/>
        </w:rPr>
        <w:t xml:space="preserve"> </w:t>
      </w:r>
      <w:r w:rsidR="0025078B">
        <w:rPr>
          <w:bCs/>
          <w:sz w:val="24"/>
          <w:szCs w:val="24"/>
        </w:rPr>
        <w:t xml:space="preserve">10905 </w:t>
      </w:r>
      <w:r w:rsidRPr="00EC6D89">
        <w:rPr>
          <w:bCs/>
          <w:sz w:val="24"/>
          <w:szCs w:val="24"/>
        </w:rPr>
        <w:t>рублей</w:t>
      </w:r>
      <w:r w:rsidRPr="00EC6D89">
        <w:rPr>
          <w:bCs/>
          <w:sz w:val="24"/>
          <w:szCs w:val="24"/>
        </w:rPr>
        <w:br/>
        <w:t>(5 % от начальной цены лота).</w:t>
      </w:r>
    </w:p>
    <w:p w:rsidR="00EC6D89" w:rsidRPr="00396534" w:rsidRDefault="00D77A55" w:rsidP="0039653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3.6.1.3 Размер задатка – 21810</w:t>
      </w:r>
      <w:r w:rsidR="002A711C">
        <w:rPr>
          <w:bCs/>
          <w:sz w:val="24"/>
          <w:szCs w:val="24"/>
        </w:rPr>
        <w:t xml:space="preserve"> рублей (1</w:t>
      </w:r>
      <w:r w:rsidR="00EC6D89" w:rsidRPr="00EC6D89">
        <w:rPr>
          <w:bCs/>
          <w:sz w:val="24"/>
          <w:szCs w:val="24"/>
        </w:rPr>
        <w:t>0 % от начальной цены лота).</w:t>
      </w:r>
      <w:r w:rsidR="00396534">
        <w:rPr>
          <w:sz w:val="24"/>
          <w:szCs w:val="24"/>
        </w:rPr>
        <w:t xml:space="preserve"> </w:t>
      </w:r>
      <w:r w:rsidR="00EC6D89" w:rsidRPr="00EC6D89">
        <w:rPr>
          <w:sz w:val="24"/>
          <w:szCs w:val="24"/>
        </w:rPr>
        <w:t xml:space="preserve">Срок внесения задатка – </w:t>
      </w:r>
      <w:r w:rsidR="00EC6D89" w:rsidRPr="00EC6D89">
        <w:rPr>
          <w:bCs/>
          <w:sz w:val="24"/>
          <w:szCs w:val="24"/>
        </w:rPr>
        <w:t>в течение срока приема заявок.</w:t>
      </w:r>
    </w:p>
    <w:p w:rsidR="002678F8" w:rsidRDefault="003C611D" w:rsidP="003C3435">
      <w:pPr>
        <w:spacing w:after="0" w:line="24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396534">
        <w:rPr>
          <w:bCs/>
          <w:sz w:val="24"/>
          <w:szCs w:val="24"/>
        </w:rPr>
        <w:t>3.6.1.4</w:t>
      </w:r>
      <w:r w:rsidR="00EC6D89" w:rsidRPr="00EC6D89">
        <w:rPr>
          <w:bCs/>
          <w:sz w:val="24"/>
          <w:szCs w:val="24"/>
        </w:rPr>
        <w:t xml:space="preserve">. </w:t>
      </w:r>
      <w:r w:rsidRPr="008D091D">
        <w:t xml:space="preserve">Место осмотра автотранспортного средства: </w:t>
      </w:r>
      <w:r w:rsidRPr="00616BD4">
        <w:rPr>
          <w:sz w:val="24"/>
          <w:szCs w:val="24"/>
        </w:rPr>
        <w:t xml:space="preserve">Республика Дагестан, Магарамкентский район, </w:t>
      </w:r>
      <w:r w:rsidRPr="003C611D">
        <w:rPr>
          <w:sz w:val="24"/>
          <w:szCs w:val="24"/>
        </w:rPr>
        <w:t>сел. Картас-казмаляр,  МКОУ «Картасказмалярская СОШ».</w:t>
      </w:r>
    </w:p>
    <w:p w:rsidR="003C3435" w:rsidRDefault="003C3435" w:rsidP="003C3435">
      <w:pPr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3C3435" w:rsidRDefault="002678F8" w:rsidP="003C3435">
      <w:pPr>
        <w:spacing w:after="0" w:line="240" w:lineRule="auto"/>
        <w:ind w:firstLine="709"/>
        <w:jc w:val="both"/>
        <w:rPr>
          <w:b/>
          <w:spacing w:val="-4"/>
          <w:sz w:val="24"/>
          <w:szCs w:val="24"/>
        </w:rPr>
      </w:pPr>
      <w:r w:rsidRPr="00AB0AD3">
        <w:rPr>
          <w:b/>
          <w:bCs/>
          <w:sz w:val="24"/>
          <w:szCs w:val="24"/>
        </w:rPr>
        <w:t>3.6.2.</w:t>
      </w:r>
      <w:r w:rsidRPr="00B27D12">
        <w:rPr>
          <w:bCs/>
          <w:sz w:val="24"/>
          <w:szCs w:val="24"/>
        </w:rPr>
        <w:t xml:space="preserve"> </w:t>
      </w:r>
      <w:r w:rsidR="00E70197" w:rsidRPr="00B27D12">
        <w:rPr>
          <w:b/>
          <w:spacing w:val="-4"/>
          <w:sz w:val="24"/>
          <w:szCs w:val="24"/>
        </w:rPr>
        <w:t>Лот №</w:t>
      </w:r>
      <w:r w:rsidRPr="00B27D12">
        <w:rPr>
          <w:b/>
          <w:spacing w:val="-4"/>
          <w:sz w:val="24"/>
          <w:szCs w:val="24"/>
        </w:rPr>
        <w:t xml:space="preserve">2 </w:t>
      </w:r>
      <w:r w:rsidRPr="00AB0AD3">
        <w:rPr>
          <w:spacing w:val="-4"/>
          <w:sz w:val="24"/>
          <w:szCs w:val="24"/>
        </w:rPr>
        <w:t>ПАЗ 32053-70, год выпуска 2006, идентификационный номер (VIN) X1M</w:t>
      </w:r>
      <w:r w:rsidR="00456257" w:rsidRPr="00AB0AD3">
        <w:rPr>
          <w:sz w:val="24"/>
          <w:szCs w:val="24"/>
        </w:rPr>
        <w:t>3205ЕХ60009578</w:t>
      </w:r>
      <w:r w:rsidRPr="00AB0AD3">
        <w:rPr>
          <w:rFonts w:eastAsia="Calibri"/>
          <w:bCs/>
          <w:sz w:val="24"/>
          <w:szCs w:val="24"/>
          <w:lang w:eastAsia="en-US"/>
        </w:rPr>
        <w:t xml:space="preserve">, </w:t>
      </w:r>
      <w:r w:rsidR="00A40BB2" w:rsidRPr="00AB0AD3">
        <w:rPr>
          <w:spacing w:val="-4"/>
          <w:sz w:val="24"/>
          <w:szCs w:val="24"/>
        </w:rPr>
        <w:t xml:space="preserve">гос. номер </w:t>
      </w:r>
      <w:r w:rsidR="00A40BB2" w:rsidRPr="00AB0AD3">
        <w:rPr>
          <w:sz w:val="24"/>
          <w:szCs w:val="24"/>
        </w:rPr>
        <w:t>Е 194 МН 05</w:t>
      </w:r>
      <w:r w:rsidRPr="00B27D12">
        <w:rPr>
          <w:b/>
          <w:spacing w:val="-4"/>
          <w:sz w:val="24"/>
          <w:szCs w:val="24"/>
        </w:rPr>
        <w:t xml:space="preserve"> </w:t>
      </w:r>
      <w:r w:rsidRPr="00B27D12">
        <w:rPr>
          <w:sz w:val="24"/>
          <w:szCs w:val="24"/>
        </w:rPr>
        <w:t>(информация о техническом состоянии и внешний вид транспортного средства прилагается в отдельном файле).</w:t>
      </w:r>
    </w:p>
    <w:p w:rsidR="002678F8" w:rsidRPr="003C3435" w:rsidRDefault="002678F8" w:rsidP="003C3435">
      <w:pPr>
        <w:spacing w:after="0" w:line="240" w:lineRule="auto"/>
        <w:ind w:firstLine="709"/>
        <w:jc w:val="both"/>
        <w:rPr>
          <w:b/>
          <w:spacing w:val="-4"/>
          <w:sz w:val="24"/>
          <w:szCs w:val="24"/>
        </w:rPr>
      </w:pPr>
      <w:r w:rsidRPr="00B27D12">
        <w:rPr>
          <w:spacing w:val="-4"/>
          <w:sz w:val="24"/>
          <w:szCs w:val="24"/>
        </w:rPr>
        <w:t>3.6.2.1</w:t>
      </w:r>
      <w:r w:rsidRPr="00B27D12">
        <w:rPr>
          <w:sz w:val="24"/>
          <w:szCs w:val="24"/>
        </w:rPr>
        <w:t xml:space="preserve">  Начальная цена –</w:t>
      </w:r>
      <w:r w:rsidR="00C84083" w:rsidRPr="00B27D12">
        <w:rPr>
          <w:sz w:val="24"/>
          <w:szCs w:val="24"/>
        </w:rPr>
        <w:t xml:space="preserve"> 122000</w:t>
      </w:r>
      <w:r w:rsidRPr="00B27D12">
        <w:rPr>
          <w:sz w:val="24"/>
          <w:szCs w:val="24"/>
        </w:rPr>
        <w:t xml:space="preserve">  рублей.</w:t>
      </w:r>
      <w:r w:rsidRPr="00B27D12">
        <w:rPr>
          <w:sz w:val="24"/>
          <w:szCs w:val="24"/>
        </w:rPr>
        <w:tab/>
      </w:r>
    </w:p>
    <w:p w:rsidR="002678F8" w:rsidRPr="00B27D12" w:rsidRDefault="002678F8" w:rsidP="003C3435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27D12">
        <w:rPr>
          <w:sz w:val="24"/>
          <w:szCs w:val="24"/>
        </w:rPr>
        <w:t xml:space="preserve">3.6.2.2 Шаг аукциона (величина повышения цены) </w:t>
      </w:r>
      <w:r w:rsidRPr="00B27D12">
        <w:rPr>
          <w:bCs/>
          <w:sz w:val="24"/>
          <w:szCs w:val="24"/>
        </w:rPr>
        <w:t xml:space="preserve">– </w:t>
      </w:r>
      <w:r w:rsidR="007D6508" w:rsidRPr="00B27D12">
        <w:rPr>
          <w:bCs/>
          <w:sz w:val="24"/>
          <w:szCs w:val="24"/>
        </w:rPr>
        <w:t>6100</w:t>
      </w:r>
      <w:r w:rsidRPr="00B27D12">
        <w:rPr>
          <w:bCs/>
          <w:sz w:val="24"/>
          <w:szCs w:val="24"/>
        </w:rPr>
        <w:t xml:space="preserve"> рублей</w:t>
      </w:r>
      <w:r w:rsidRPr="00B27D12">
        <w:rPr>
          <w:bCs/>
          <w:sz w:val="24"/>
          <w:szCs w:val="24"/>
        </w:rPr>
        <w:br/>
        <w:t>(5 % от начальной цены лота).</w:t>
      </w:r>
    </w:p>
    <w:p w:rsidR="002678F8" w:rsidRPr="00B27D12" w:rsidRDefault="002678F8" w:rsidP="00396534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27D12">
        <w:rPr>
          <w:bCs/>
          <w:sz w:val="24"/>
          <w:szCs w:val="24"/>
        </w:rPr>
        <w:t>3.6.2.3</w:t>
      </w:r>
      <w:r w:rsidRPr="00B27D12">
        <w:rPr>
          <w:sz w:val="24"/>
          <w:szCs w:val="24"/>
        </w:rPr>
        <w:t xml:space="preserve"> Размер задатка – </w:t>
      </w:r>
      <w:r w:rsidR="00B865AC" w:rsidRPr="00B27D12">
        <w:rPr>
          <w:sz w:val="24"/>
          <w:szCs w:val="24"/>
        </w:rPr>
        <w:t>12200</w:t>
      </w:r>
      <w:r w:rsidR="00B865AC" w:rsidRPr="00B27D12">
        <w:rPr>
          <w:bCs/>
          <w:sz w:val="24"/>
          <w:szCs w:val="24"/>
        </w:rPr>
        <w:t xml:space="preserve"> рублей (1</w:t>
      </w:r>
      <w:r w:rsidRPr="00B27D12">
        <w:rPr>
          <w:bCs/>
          <w:sz w:val="24"/>
          <w:szCs w:val="24"/>
        </w:rPr>
        <w:t xml:space="preserve">0 % от начальной цены лота). </w:t>
      </w:r>
      <w:r w:rsidR="00396534" w:rsidRPr="00EC6D89">
        <w:rPr>
          <w:sz w:val="24"/>
          <w:szCs w:val="24"/>
        </w:rPr>
        <w:t xml:space="preserve">Срок внесения задатка – </w:t>
      </w:r>
      <w:r w:rsidR="00396534" w:rsidRPr="00EC6D89">
        <w:rPr>
          <w:bCs/>
          <w:sz w:val="24"/>
          <w:szCs w:val="24"/>
        </w:rPr>
        <w:t>в течение срока приема заявок.</w:t>
      </w:r>
    </w:p>
    <w:p w:rsidR="003C3435" w:rsidRDefault="003C3435" w:rsidP="007744EC">
      <w:pPr>
        <w:spacing w:after="0" w:line="24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="002678F8" w:rsidRPr="00B27D12">
        <w:rPr>
          <w:bCs/>
          <w:sz w:val="24"/>
          <w:szCs w:val="24"/>
        </w:rPr>
        <w:t xml:space="preserve">3.6.2.4 </w:t>
      </w:r>
      <w:r w:rsidR="002678F8" w:rsidRPr="00B27D12">
        <w:rPr>
          <w:sz w:val="24"/>
          <w:szCs w:val="24"/>
        </w:rPr>
        <w:t xml:space="preserve">Место осмотра автотранспортного средства: </w:t>
      </w:r>
      <w:r w:rsidR="00616BD4" w:rsidRPr="00B27D12">
        <w:rPr>
          <w:sz w:val="24"/>
          <w:szCs w:val="24"/>
        </w:rPr>
        <w:t>Республика Дагестан, Магарамкентский район, сел. Целегюн,  МКОУ «Целегюнская СОШ».</w:t>
      </w:r>
    </w:p>
    <w:p w:rsidR="007744EC" w:rsidRPr="007744EC" w:rsidRDefault="007744EC" w:rsidP="007744EC">
      <w:pPr>
        <w:spacing w:after="0" w:line="240" w:lineRule="auto"/>
        <w:jc w:val="both"/>
        <w:rPr>
          <w:sz w:val="24"/>
          <w:szCs w:val="24"/>
        </w:rPr>
      </w:pPr>
    </w:p>
    <w:p w:rsidR="002678F8" w:rsidRPr="003E1ADD" w:rsidRDefault="002678F8" w:rsidP="003C3435">
      <w:pPr>
        <w:spacing w:after="0" w:line="240" w:lineRule="auto"/>
        <w:ind w:firstLine="709"/>
        <w:jc w:val="both"/>
        <w:rPr>
          <w:b/>
          <w:spacing w:val="-4"/>
          <w:sz w:val="24"/>
          <w:szCs w:val="24"/>
        </w:rPr>
      </w:pPr>
      <w:r w:rsidRPr="00AB0AD3">
        <w:rPr>
          <w:b/>
          <w:bCs/>
          <w:sz w:val="24"/>
          <w:szCs w:val="24"/>
        </w:rPr>
        <w:t>3.6.3.</w:t>
      </w:r>
      <w:r w:rsidRPr="003E1ADD">
        <w:rPr>
          <w:bCs/>
          <w:sz w:val="24"/>
          <w:szCs w:val="24"/>
        </w:rPr>
        <w:t xml:space="preserve"> </w:t>
      </w:r>
      <w:r w:rsidR="005569E1" w:rsidRPr="003E1ADD">
        <w:rPr>
          <w:b/>
          <w:spacing w:val="-4"/>
          <w:sz w:val="24"/>
          <w:szCs w:val="24"/>
        </w:rPr>
        <w:t>Лот №</w:t>
      </w:r>
      <w:r w:rsidRPr="003E1ADD">
        <w:rPr>
          <w:b/>
          <w:spacing w:val="-4"/>
          <w:sz w:val="24"/>
          <w:szCs w:val="24"/>
        </w:rPr>
        <w:t>3</w:t>
      </w:r>
      <w:r w:rsidR="007A5561" w:rsidRPr="003E1ADD">
        <w:rPr>
          <w:rFonts w:eastAsia="Calibri"/>
          <w:color w:val="000000" w:themeColor="text1"/>
          <w:sz w:val="24"/>
          <w:szCs w:val="24"/>
        </w:rPr>
        <w:t xml:space="preserve"> </w:t>
      </w:r>
      <w:r w:rsidR="007A5561" w:rsidRPr="00AB0AD3">
        <w:rPr>
          <w:rStyle w:val="20"/>
          <w:rFonts w:eastAsia="Calibri"/>
          <w:b w:val="0"/>
          <w:color w:val="000000" w:themeColor="text1"/>
          <w:sz w:val="24"/>
          <w:szCs w:val="24"/>
        </w:rPr>
        <w:t>Газ – 322121 (микроавтобус)</w:t>
      </w:r>
      <w:r w:rsidR="005B3B07" w:rsidRPr="00AB0AD3">
        <w:rPr>
          <w:b/>
          <w:spacing w:val="-4"/>
          <w:sz w:val="24"/>
          <w:szCs w:val="24"/>
        </w:rPr>
        <w:t xml:space="preserve">, </w:t>
      </w:r>
      <w:r w:rsidR="005B3B07" w:rsidRPr="00AB0AD3">
        <w:rPr>
          <w:spacing w:val="-4"/>
          <w:sz w:val="24"/>
          <w:szCs w:val="24"/>
        </w:rPr>
        <w:t>год выпуска 2008</w:t>
      </w:r>
      <w:r w:rsidRPr="00AB0AD3">
        <w:rPr>
          <w:spacing w:val="-4"/>
          <w:sz w:val="24"/>
          <w:szCs w:val="24"/>
        </w:rPr>
        <w:t xml:space="preserve">, идентификационный номер (VIN) </w:t>
      </w:r>
      <w:r w:rsidR="005B3B07" w:rsidRPr="00AB0AD3">
        <w:rPr>
          <w:sz w:val="24"/>
          <w:szCs w:val="24"/>
        </w:rPr>
        <w:t>Х9632212180631619</w:t>
      </w:r>
      <w:r w:rsidRPr="00AB0AD3">
        <w:rPr>
          <w:rFonts w:eastAsia="Calibri"/>
          <w:bCs/>
          <w:sz w:val="24"/>
          <w:szCs w:val="24"/>
          <w:lang w:eastAsia="en-US"/>
        </w:rPr>
        <w:t xml:space="preserve">, </w:t>
      </w:r>
      <w:r w:rsidR="005B3B07" w:rsidRPr="00AB0AD3">
        <w:rPr>
          <w:spacing w:val="-4"/>
          <w:sz w:val="24"/>
          <w:szCs w:val="24"/>
        </w:rPr>
        <w:t xml:space="preserve">гос. номер </w:t>
      </w:r>
      <w:r w:rsidR="005B3B07" w:rsidRPr="00AB0AD3">
        <w:rPr>
          <w:sz w:val="24"/>
          <w:szCs w:val="24"/>
        </w:rPr>
        <w:t>К 087 ВЕ 05</w:t>
      </w:r>
      <w:r w:rsidRPr="003E1ADD">
        <w:rPr>
          <w:b/>
          <w:spacing w:val="-4"/>
          <w:sz w:val="24"/>
          <w:szCs w:val="24"/>
        </w:rPr>
        <w:t xml:space="preserve"> </w:t>
      </w:r>
      <w:r w:rsidRPr="003E1ADD">
        <w:rPr>
          <w:sz w:val="24"/>
          <w:szCs w:val="24"/>
        </w:rPr>
        <w:t>(информация о техническом состоянии и внешний вид транспортного средства прилагается в отдельном файле).</w:t>
      </w:r>
    </w:p>
    <w:p w:rsidR="006C2048" w:rsidRPr="003E1ADD" w:rsidRDefault="002678F8" w:rsidP="006C2048">
      <w:pPr>
        <w:spacing w:after="0" w:line="240" w:lineRule="auto"/>
        <w:ind w:firstLine="709"/>
        <w:jc w:val="both"/>
        <w:rPr>
          <w:sz w:val="24"/>
          <w:szCs w:val="24"/>
        </w:rPr>
      </w:pPr>
      <w:r w:rsidRPr="003E1ADD">
        <w:rPr>
          <w:spacing w:val="-4"/>
          <w:sz w:val="24"/>
          <w:szCs w:val="24"/>
        </w:rPr>
        <w:t>3.6.3.1</w:t>
      </w:r>
      <w:r w:rsidRPr="003E1ADD">
        <w:rPr>
          <w:sz w:val="24"/>
          <w:szCs w:val="24"/>
        </w:rPr>
        <w:t xml:space="preserve"> </w:t>
      </w:r>
      <w:r w:rsidR="003E1ADD">
        <w:rPr>
          <w:sz w:val="24"/>
          <w:szCs w:val="24"/>
        </w:rPr>
        <w:t xml:space="preserve">    </w:t>
      </w:r>
      <w:r w:rsidRPr="003E1ADD">
        <w:rPr>
          <w:sz w:val="24"/>
          <w:szCs w:val="24"/>
        </w:rPr>
        <w:t>Начальная цена –</w:t>
      </w:r>
      <w:r w:rsidR="00F35504" w:rsidRPr="003E1ADD">
        <w:rPr>
          <w:sz w:val="24"/>
          <w:szCs w:val="24"/>
        </w:rPr>
        <w:t xml:space="preserve"> 153100</w:t>
      </w:r>
      <w:r w:rsidRPr="003E1ADD">
        <w:rPr>
          <w:sz w:val="24"/>
          <w:szCs w:val="24"/>
        </w:rPr>
        <w:t xml:space="preserve">  рублей.</w:t>
      </w:r>
    </w:p>
    <w:p w:rsidR="002678F8" w:rsidRPr="003E1ADD" w:rsidRDefault="002678F8" w:rsidP="003C3435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3E1ADD">
        <w:rPr>
          <w:sz w:val="24"/>
          <w:szCs w:val="24"/>
        </w:rPr>
        <w:lastRenderedPageBreak/>
        <w:t xml:space="preserve">3.6.3.2 Шаг аукциона (величина повышения цены) </w:t>
      </w:r>
      <w:r w:rsidRPr="003E1ADD">
        <w:rPr>
          <w:bCs/>
          <w:sz w:val="24"/>
          <w:szCs w:val="24"/>
        </w:rPr>
        <w:t xml:space="preserve">– </w:t>
      </w:r>
      <w:r w:rsidR="00310754" w:rsidRPr="003E1ADD">
        <w:rPr>
          <w:bCs/>
          <w:sz w:val="24"/>
          <w:szCs w:val="24"/>
        </w:rPr>
        <w:t>7655</w:t>
      </w:r>
      <w:r w:rsidRPr="003E1ADD">
        <w:rPr>
          <w:bCs/>
          <w:sz w:val="24"/>
          <w:szCs w:val="24"/>
        </w:rPr>
        <w:t xml:space="preserve"> рублей</w:t>
      </w:r>
      <w:r w:rsidRPr="003E1ADD">
        <w:rPr>
          <w:bCs/>
          <w:sz w:val="24"/>
          <w:szCs w:val="24"/>
        </w:rPr>
        <w:br/>
        <w:t>(5 % от начальной цены лота).</w:t>
      </w:r>
    </w:p>
    <w:p w:rsidR="002678F8" w:rsidRPr="003E1ADD" w:rsidRDefault="002678F8" w:rsidP="007744EC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3E1ADD">
        <w:rPr>
          <w:sz w:val="24"/>
          <w:szCs w:val="24"/>
        </w:rPr>
        <w:t xml:space="preserve">3.6.3.3 </w:t>
      </w:r>
      <w:r w:rsidR="003E1ADD">
        <w:rPr>
          <w:sz w:val="24"/>
          <w:szCs w:val="24"/>
        </w:rPr>
        <w:t xml:space="preserve">   </w:t>
      </w:r>
      <w:r w:rsidRPr="003E1ADD">
        <w:rPr>
          <w:sz w:val="24"/>
          <w:szCs w:val="24"/>
        </w:rPr>
        <w:t xml:space="preserve">Размер задатка – </w:t>
      </w:r>
      <w:r w:rsidR="007A7A27" w:rsidRPr="003E1ADD">
        <w:rPr>
          <w:sz w:val="24"/>
          <w:szCs w:val="24"/>
        </w:rPr>
        <w:t>15310</w:t>
      </w:r>
      <w:r w:rsidR="007A7A27" w:rsidRPr="003E1ADD">
        <w:rPr>
          <w:bCs/>
          <w:sz w:val="24"/>
          <w:szCs w:val="24"/>
        </w:rPr>
        <w:t xml:space="preserve"> рублей (1</w:t>
      </w:r>
      <w:r w:rsidRPr="003E1ADD">
        <w:rPr>
          <w:bCs/>
          <w:sz w:val="24"/>
          <w:szCs w:val="24"/>
        </w:rPr>
        <w:t>0 % от начальной цены лота).</w:t>
      </w:r>
      <w:r w:rsidR="007744EC">
        <w:rPr>
          <w:bCs/>
          <w:sz w:val="24"/>
          <w:szCs w:val="24"/>
        </w:rPr>
        <w:t xml:space="preserve"> </w:t>
      </w:r>
      <w:r w:rsidR="007744EC" w:rsidRPr="00EC6D89">
        <w:rPr>
          <w:sz w:val="24"/>
          <w:szCs w:val="24"/>
        </w:rPr>
        <w:t xml:space="preserve">Срок внесения задатка – </w:t>
      </w:r>
      <w:r w:rsidR="007744EC" w:rsidRPr="00EC6D89">
        <w:rPr>
          <w:bCs/>
          <w:sz w:val="24"/>
          <w:szCs w:val="24"/>
        </w:rPr>
        <w:t>в течение срока приема заявок.</w:t>
      </w:r>
    </w:p>
    <w:p w:rsidR="00D7226B" w:rsidRPr="003E1ADD" w:rsidRDefault="003E1ADD" w:rsidP="003C3435">
      <w:pPr>
        <w:spacing w:after="0" w:line="24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3.6.3.4 </w:t>
      </w:r>
      <w:r w:rsidR="002678F8" w:rsidRPr="003E1ADD">
        <w:rPr>
          <w:sz w:val="24"/>
          <w:szCs w:val="24"/>
        </w:rPr>
        <w:t xml:space="preserve">Место осмотра автотранспортного средства: </w:t>
      </w:r>
      <w:bookmarkStart w:id="1" w:name="_GoBack"/>
      <w:bookmarkEnd w:id="1"/>
      <w:r w:rsidR="00D7226B" w:rsidRPr="003E1ADD">
        <w:rPr>
          <w:sz w:val="24"/>
          <w:szCs w:val="24"/>
        </w:rPr>
        <w:t>Республика Дагестан, Магарамкентский район, сел. Целегюн,  МКОУ «Целегюнская СОШ».</w:t>
      </w:r>
    </w:p>
    <w:p w:rsidR="00EC6D89" w:rsidRPr="005C32A1" w:rsidRDefault="00EC6D89" w:rsidP="003C3435">
      <w:pPr>
        <w:spacing w:after="0" w:line="360" w:lineRule="auto"/>
        <w:ind w:firstLine="709"/>
        <w:jc w:val="both"/>
      </w:pPr>
    </w:p>
    <w:p w:rsidR="00EC6D89" w:rsidRPr="00EC6D89" w:rsidRDefault="00EC6D89" w:rsidP="00EC6D8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4. Место, сроки подачи (приема) заявок, определения участников</w:t>
      </w:r>
      <w:r w:rsidRPr="00EC6D89">
        <w:rPr>
          <w:b/>
          <w:sz w:val="24"/>
          <w:szCs w:val="24"/>
        </w:rPr>
        <w:br/>
        <w:t>и проведения аукциона</w:t>
      </w:r>
    </w:p>
    <w:p w:rsidR="00EC6D89" w:rsidRPr="00EC6D89" w:rsidRDefault="00EC6D89" w:rsidP="00EC6D89">
      <w:pPr>
        <w:tabs>
          <w:tab w:val="left" w:pos="0"/>
        </w:tabs>
        <w:spacing w:after="0" w:line="360" w:lineRule="auto"/>
        <w:ind w:firstLine="709"/>
        <w:jc w:val="both"/>
        <w:rPr>
          <w:sz w:val="24"/>
          <w:szCs w:val="24"/>
        </w:rPr>
      </w:pPr>
    </w:p>
    <w:p w:rsidR="00EC6D89" w:rsidRP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4.1. Место подачи (приема) Заявок</w:t>
      </w:r>
      <w:r w:rsidRPr="00EC6D89">
        <w:rPr>
          <w:bCs/>
          <w:sz w:val="24"/>
          <w:szCs w:val="24"/>
        </w:rPr>
        <w:t xml:space="preserve">: </w:t>
      </w:r>
      <w:r w:rsidRPr="00EC6D89">
        <w:rPr>
          <w:sz w:val="24"/>
          <w:szCs w:val="24"/>
        </w:rPr>
        <w:t>АО «Единая электронная торговая площадка» (</w:t>
      </w:r>
      <w:r w:rsidRPr="00EC6D89">
        <w:rPr>
          <w:sz w:val="24"/>
          <w:szCs w:val="24"/>
          <w:u w:val="single"/>
        </w:rPr>
        <w:t>178</w:t>
      </w:r>
      <w:r w:rsidRPr="00EC6D89">
        <w:rPr>
          <w:sz w:val="24"/>
          <w:szCs w:val="24"/>
          <w:u w:val="single"/>
          <w:lang w:val="en-US"/>
        </w:rPr>
        <w:t>fz</w:t>
      </w:r>
      <w:r w:rsidRPr="00EC6D89">
        <w:rPr>
          <w:sz w:val="24"/>
          <w:szCs w:val="24"/>
          <w:u w:val="single"/>
        </w:rPr>
        <w:t>.</w:t>
      </w:r>
      <w:r w:rsidRPr="00EC6D89">
        <w:rPr>
          <w:sz w:val="24"/>
          <w:szCs w:val="24"/>
          <w:u w:val="single"/>
          <w:lang w:val="en-US"/>
        </w:rPr>
        <w:t>roseltorg</w:t>
      </w:r>
      <w:r w:rsidRPr="00EC6D89">
        <w:rPr>
          <w:sz w:val="24"/>
          <w:szCs w:val="24"/>
          <w:u w:val="single"/>
        </w:rPr>
        <w:t>.</w:t>
      </w:r>
      <w:r w:rsidRPr="00EC6D89">
        <w:rPr>
          <w:sz w:val="24"/>
          <w:szCs w:val="24"/>
          <w:u w:val="single"/>
          <w:lang w:val="en-US"/>
        </w:rPr>
        <w:t>ru</w:t>
      </w:r>
      <w:r w:rsidRPr="00EC6D89">
        <w:rPr>
          <w:sz w:val="24"/>
          <w:szCs w:val="24"/>
          <w:u w:val="single"/>
        </w:rPr>
        <w:t>)</w:t>
      </w:r>
      <w:r w:rsidRPr="00EC6D89">
        <w:rPr>
          <w:sz w:val="24"/>
          <w:szCs w:val="24"/>
        </w:rPr>
        <w:t>.</w:t>
      </w:r>
    </w:p>
    <w:p w:rsidR="00DC4954" w:rsidRPr="00EC6D89" w:rsidRDefault="00FD2B2F" w:rsidP="00FD2B2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C6D89" w:rsidRPr="00EC6D89">
        <w:rPr>
          <w:sz w:val="24"/>
          <w:szCs w:val="24"/>
        </w:rPr>
        <w:t>4.2. Дата и время начала подачи (приема</w:t>
      </w:r>
      <w:r w:rsidR="00A239F9">
        <w:rPr>
          <w:bCs/>
          <w:sz w:val="24"/>
          <w:szCs w:val="24"/>
        </w:rPr>
        <w:t>)</w:t>
      </w:r>
      <w:r w:rsidR="007D6046">
        <w:rPr>
          <w:bCs/>
          <w:sz w:val="24"/>
          <w:szCs w:val="24"/>
        </w:rPr>
        <w:t xml:space="preserve"> по </w:t>
      </w:r>
      <w:r w:rsidR="00F625E8">
        <w:rPr>
          <w:bCs/>
          <w:sz w:val="24"/>
          <w:szCs w:val="24"/>
        </w:rPr>
        <w:t xml:space="preserve">всем 3 (трем) </w:t>
      </w:r>
      <w:r w:rsidR="007D6046">
        <w:rPr>
          <w:bCs/>
          <w:sz w:val="24"/>
          <w:szCs w:val="24"/>
        </w:rPr>
        <w:t>лотам</w:t>
      </w:r>
      <w:r w:rsidR="00337251">
        <w:rPr>
          <w:bCs/>
          <w:sz w:val="24"/>
          <w:szCs w:val="24"/>
        </w:rPr>
        <w:t xml:space="preserve"> </w:t>
      </w:r>
      <w:r w:rsidR="00D23373">
        <w:rPr>
          <w:bCs/>
          <w:sz w:val="24"/>
          <w:szCs w:val="24"/>
        </w:rPr>
        <w:t>:  « 12 »  09</w:t>
      </w:r>
      <w:r w:rsidR="00BE68DC">
        <w:rPr>
          <w:bCs/>
          <w:sz w:val="24"/>
          <w:szCs w:val="24"/>
        </w:rPr>
        <w:t xml:space="preserve"> </w:t>
      </w:r>
      <w:r w:rsidR="00A239F9">
        <w:rPr>
          <w:bCs/>
          <w:sz w:val="24"/>
          <w:szCs w:val="24"/>
        </w:rPr>
        <w:t xml:space="preserve"> </w:t>
      </w:r>
      <w:r w:rsidR="000237F0">
        <w:rPr>
          <w:bCs/>
          <w:sz w:val="24"/>
          <w:szCs w:val="24"/>
        </w:rPr>
        <w:t>2024</w:t>
      </w:r>
      <w:r w:rsidR="00DC4954">
        <w:rPr>
          <w:bCs/>
          <w:sz w:val="24"/>
          <w:szCs w:val="24"/>
        </w:rPr>
        <w:t xml:space="preserve"> года. </w:t>
      </w:r>
      <w:r w:rsidR="00EC6D89" w:rsidRPr="00EC6D89">
        <w:rPr>
          <w:sz w:val="24"/>
          <w:szCs w:val="24"/>
        </w:rPr>
        <w:t>Подача Заявок осуществляется круглосуточно.</w:t>
      </w:r>
    </w:p>
    <w:p w:rsidR="00EC6D89" w:rsidRPr="00EC6D89" w:rsidRDefault="00FD2B2F" w:rsidP="00FD2B2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C6D89" w:rsidRPr="00EC6D89">
        <w:rPr>
          <w:sz w:val="24"/>
          <w:szCs w:val="24"/>
        </w:rPr>
        <w:t>4.3. Дата и время окончания подачи (приема</w:t>
      </w:r>
      <w:r w:rsidR="00A239F9">
        <w:rPr>
          <w:bCs/>
          <w:sz w:val="24"/>
          <w:szCs w:val="24"/>
        </w:rPr>
        <w:t>)</w:t>
      </w:r>
      <w:r w:rsidR="007D6046">
        <w:rPr>
          <w:bCs/>
          <w:sz w:val="24"/>
          <w:szCs w:val="24"/>
        </w:rPr>
        <w:t xml:space="preserve"> по </w:t>
      </w:r>
      <w:r w:rsidR="00F625E8">
        <w:rPr>
          <w:bCs/>
          <w:sz w:val="24"/>
          <w:szCs w:val="24"/>
        </w:rPr>
        <w:t xml:space="preserve">всем 3 (трем)  </w:t>
      </w:r>
      <w:r w:rsidR="007D6046">
        <w:rPr>
          <w:bCs/>
          <w:sz w:val="24"/>
          <w:szCs w:val="24"/>
        </w:rPr>
        <w:t>лотам</w:t>
      </w:r>
      <w:r w:rsidR="00DC4954">
        <w:rPr>
          <w:bCs/>
          <w:sz w:val="24"/>
          <w:szCs w:val="24"/>
        </w:rPr>
        <w:t xml:space="preserve">: « 07»10 </w:t>
      </w:r>
      <w:r w:rsidR="000237F0">
        <w:rPr>
          <w:bCs/>
          <w:sz w:val="24"/>
          <w:szCs w:val="24"/>
        </w:rPr>
        <w:t>2024</w:t>
      </w:r>
      <w:r w:rsidR="00EC6D89" w:rsidRPr="00EC6D89">
        <w:rPr>
          <w:bCs/>
          <w:sz w:val="24"/>
          <w:szCs w:val="24"/>
        </w:rPr>
        <w:t xml:space="preserve"> года в 17.00 часов.</w:t>
      </w:r>
    </w:p>
    <w:p w:rsidR="007D6046" w:rsidRPr="00B777A3" w:rsidRDefault="00FD2B2F" w:rsidP="00B777A3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 w:rsidR="00EC6D89" w:rsidRPr="00EC6D89">
        <w:rPr>
          <w:sz w:val="24"/>
          <w:szCs w:val="24"/>
        </w:rPr>
        <w:t>4.4. Да</w:t>
      </w:r>
      <w:r w:rsidR="00BE68DC">
        <w:rPr>
          <w:sz w:val="24"/>
          <w:szCs w:val="24"/>
        </w:rPr>
        <w:t>та определения Участников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по всем 3 (трем)  лотам</w:t>
      </w:r>
      <w:r>
        <w:rPr>
          <w:sz w:val="24"/>
          <w:szCs w:val="24"/>
        </w:rPr>
        <w:t>: «10 » 10</w:t>
      </w:r>
      <w:r w:rsidR="00A239F9">
        <w:rPr>
          <w:sz w:val="24"/>
          <w:szCs w:val="24"/>
        </w:rPr>
        <w:t xml:space="preserve"> </w:t>
      </w:r>
      <w:r w:rsidR="000237F0">
        <w:rPr>
          <w:bCs/>
          <w:sz w:val="24"/>
          <w:szCs w:val="24"/>
        </w:rPr>
        <w:t>2024</w:t>
      </w:r>
      <w:r w:rsidR="00EC6D89" w:rsidRPr="00EC6D89">
        <w:rPr>
          <w:bCs/>
          <w:sz w:val="24"/>
          <w:szCs w:val="24"/>
        </w:rPr>
        <w:t xml:space="preserve"> года.</w:t>
      </w:r>
    </w:p>
    <w:p w:rsidR="00337251" w:rsidRPr="007D6046" w:rsidRDefault="00EC6D89" w:rsidP="00FD2B2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7D6046">
        <w:rPr>
          <w:b/>
          <w:sz w:val="24"/>
          <w:szCs w:val="24"/>
        </w:rPr>
        <w:t xml:space="preserve"> Дата, время и срок проведения аукциона</w:t>
      </w:r>
      <w:r w:rsidR="00337251" w:rsidRPr="007D6046">
        <w:rPr>
          <w:b/>
          <w:sz w:val="24"/>
          <w:szCs w:val="24"/>
        </w:rPr>
        <w:t xml:space="preserve"> по лотам</w:t>
      </w:r>
      <w:r w:rsidR="00A239F9" w:rsidRPr="007D6046">
        <w:rPr>
          <w:b/>
          <w:bCs/>
          <w:sz w:val="24"/>
          <w:szCs w:val="24"/>
        </w:rPr>
        <w:t xml:space="preserve">: </w:t>
      </w:r>
    </w:p>
    <w:p w:rsidR="00EC6D89" w:rsidRDefault="00337251" w:rsidP="00EC6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Лот</w:t>
      </w:r>
      <w:r w:rsidR="00EA51EF">
        <w:rPr>
          <w:bCs/>
          <w:sz w:val="24"/>
          <w:szCs w:val="24"/>
        </w:rPr>
        <w:t xml:space="preserve"> </w:t>
      </w:r>
      <w:r w:rsidR="007D6046">
        <w:rPr>
          <w:bCs/>
          <w:sz w:val="24"/>
          <w:szCs w:val="24"/>
        </w:rPr>
        <w:t xml:space="preserve">№1 </w:t>
      </w:r>
      <w:r w:rsidR="00AE27AA">
        <w:rPr>
          <w:bCs/>
          <w:sz w:val="24"/>
          <w:szCs w:val="24"/>
        </w:rPr>
        <w:t xml:space="preserve"> </w:t>
      </w:r>
      <w:r w:rsidR="00661A71">
        <w:rPr>
          <w:bCs/>
          <w:sz w:val="24"/>
          <w:szCs w:val="24"/>
        </w:rPr>
        <w:t xml:space="preserve">« 14 » 10 </w:t>
      </w:r>
      <w:r w:rsidR="000237F0">
        <w:rPr>
          <w:bCs/>
          <w:sz w:val="24"/>
          <w:szCs w:val="24"/>
        </w:rPr>
        <w:t xml:space="preserve"> 2024</w:t>
      </w:r>
      <w:r w:rsidR="00EC6D89" w:rsidRPr="00EC6D89">
        <w:rPr>
          <w:bCs/>
          <w:sz w:val="24"/>
          <w:szCs w:val="24"/>
        </w:rPr>
        <w:t xml:space="preserve"> года в 10.00</w:t>
      </w:r>
      <w:r w:rsidR="00EC6D89" w:rsidRPr="00D30FB6">
        <w:rPr>
          <w:bCs/>
          <w:sz w:val="24"/>
          <w:szCs w:val="24"/>
        </w:rPr>
        <w:t xml:space="preserve"> </w:t>
      </w:r>
      <w:r w:rsidR="00EC6D89" w:rsidRPr="00EC6D89">
        <w:rPr>
          <w:bCs/>
          <w:sz w:val="24"/>
          <w:szCs w:val="24"/>
        </w:rPr>
        <w:t>часов.</w:t>
      </w:r>
    </w:p>
    <w:p w:rsidR="007D6046" w:rsidRDefault="007D6046" w:rsidP="007D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Лот</w:t>
      </w:r>
      <w:r w:rsidR="00EA51E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№2 </w:t>
      </w:r>
      <w:r w:rsidR="00AE27AA">
        <w:rPr>
          <w:bCs/>
          <w:sz w:val="24"/>
          <w:szCs w:val="24"/>
        </w:rPr>
        <w:t xml:space="preserve"> </w:t>
      </w:r>
      <w:r w:rsidR="00661A71">
        <w:rPr>
          <w:bCs/>
          <w:sz w:val="24"/>
          <w:szCs w:val="24"/>
        </w:rPr>
        <w:t>« 14 » 10</w:t>
      </w:r>
      <w:r>
        <w:rPr>
          <w:bCs/>
          <w:sz w:val="24"/>
          <w:szCs w:val="24"/>
        </w:rPr>
        <w:t xml:space="preserve"> 2024</w:t>
      </w:r>
      <w:r w:rsidR="00661A71">
        <w:rPr>
          <w:bCs/>
          <w:sz w:val="24"/>
          <w:szCs w:val="24"/>
        </w:rPr>
        <w:t xml:space="preserve"> года в 13</w:t>
      </w:r>
      <w:r w:rsidRPr="00EC6D89">
        <w:rPr>
          <w:bCs/>
          <w:sz w:val="24"/>
          <w:szCs w:val="24"/>
        </w:rPr>
        <w:t>.00</w:t>
      </w:r>
      <w:r w:rsidRPr="00D30FB6">
        <w:rPr>
          <w:bCs/>
          <w:sz w:val="24"/>
          <w:szCs w:val="24"/>
        </w:rPr>
        <w:t xml:space="preserve"> </w:t>
      </w:r>
      <w:r w:rsidRPr="00EC6D89">
        <w:rPr>
          <w:bCs/>
          <w:sz w:val="24"/>
          <w:szCs w:val="24"/>
        </w:rPr>
        <w:t>часов.</w:t>
      </w:r>
    </w:p>
    <w:p w:rsidR="00F004E2" w:rsidRDefault="00F004E2" w:rsidP="00F00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Лот</w:t>
      </w:r>
      <w:r w:rsidR="00EA51E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№3 </w:t>
      </w:r>
      <w:r w:rsidR="00AE27AA">
        <w:rPr>
          <w:bCs/>
          <w:sz w:val="24"/>
          <w:szCs w:val="24"/>
        </w:rPr>
        <w:t xml:space="preserve"> </w:t>
      </w:r>
      <w:r w:rsidR="00661A71">
        <w:rPr>
          <w:bCs/>
          <w:sz w:val="24"/>
          <w:szCs w:val="24"/>
        </w:rPr>
        <w:t>« 14 » 10</w:t>
      </w:r>
      <w:r>
        <w:rPr>
          <w:bCs/>
          <w:sz w:val="24"/>
          <w:szCs w:val="24"/>
        </w:rPr>
        <w:t xml:space="preserve"> 2024</w:t>
      </w:r>
      <w:r w:rsidR="00661A71">
        <w:rPr>
          <w:bCs/>
          <w:sz w:val="24"/>
          <w:szCs w:val="24"/>
        </w:rPr>
        <w:t xml:space="preserve"> года в 15</w:t>
      </w:r>
      <w:r w:rsidRPr="00EC6D89">
        <w:rPr>
          <w:bCs/>
          <w:sz w:val="24"/>
          <w:szCs w:val="24"/>
        </w:rPr>
        <w:t>.00</w:t>
      </w:r>
      <w:r w:rsidRPr="00D30FB6">
        <w:rPr>
          <w:bCs/>
          <w:sz w:val="24"/>
          <w:szCs w:val="24"/>
        </w:rPr>
        <w:t xml:space="preserve"> </w:t>
      </w:r>
      <w:r w:rsidRPr="00EC6D89">
        <w:rPr>
          <w:bCs/>
          <w:sz w:val="24"/>
          <w:szCs w:val="24"/>
        </w:rPr>
        <w:t>часов.</w:t>
      </w:r>
    </w:p>
    <w:p w:rsidR="00EC6D89" w:rsidRPr="00EC6D89" w:rsidRDefault="00EC6D89" w:rsidP="007D604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C6D89" w:rsidRPr="00EC6D89" w:rsidRDefault="00EC6D89" w:rsidP="00EC6D89">
      <w:pPr>
        <w:widowControl w:val="0"/>
        <w:spacing w:after="0"/>
        <w:ind w:firstLine="709"/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5. Срок и порядок регистрации на электронной площадке</w:t>
      </w:r>
    </w:p>
    <w:p w:rsidR="00EC6D89" w:rsidRPr="00EC6D89" w:rsidRDefault="00EC6D89" w:rsidP="00EC6D89">
      <w:pPr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5.1. Для обеспечения доступа к участию в электронном а</w:t>
      </w:r>
      <w:r w:rsidR="00F625E8">
        <w:rPr>
          <w:sz w:val="24"/>
          <w:szCs w:val="24"/>
        </w:rPr>
        <w:t xml:space="preserve">укционе Претендентам необходимо пройти процедуру регистрации в соответствии с Регламентом электронной </w:t>
      </w:r>
      <w:r w:rsidRPr="00EC6D89">
        <w:rPr>
          <w:sz w:val="24"/>
          <w:szCs w:val="24"/>
        </w:rPr>
        <w:t>площадки Организатора продажи.</w:t>
      </w:r>
    </w:p>
    <w:p w:rsidR="00EC6D89" w:rsidRPr="00EC6D89" w:rsidRDefault="00EC6D89" w:rsidP="00EC6D89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5.2. Дата и время регистрации на электронной площадке претендентов</w:t>
      </w:r>
      <w:r w:rsidRPr="00EC6D89">
        <w:rPr>
          <w:sz w:val="24"/>
          <w:szCs w:val="24"/>
        </w:rPr>
        <w:br/>
        <w:t>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EC6D89" w:rsidRPr="00EC6D89" w:rsidRDefault="00EC6D89" w:rsidP="00EC6D89">
      <w:pPr>
        <w:tabs>
          <w:tab w:val="left" w:pos="284"/>
        </w:tabs>
        <w:spacing w:line="36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5.3. Регистрация на электронной площадке осуществляется без взимания платы.</w:t>
      </w:r>
    </w:p>
    <w:p w:rsidR="00EC6D89" w:rsidRPr="00EC6D89" w:rsidRDefault="00EC6D89" w:rsidP="00EC6D89">
      <w:pPr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5.4. Регистрации на электронной площадке подлежат Претенденты, ранее</w:t>
      </w:r>
      <w:r w:rsidRPr="00EC6D89">
        <w:rPr>
          <w:sz w:val="24"/>
          <w:szCs w:val="24"/>
        </w:rPr>
        <w:br/>
        <w:t>не зарегистрированные на электронной площадке или регистрация которых,</w:t>
      </w:r>
      <w:r w:rsidRPr="00EC6D89">
        <w:rPr>
          <w:sz w:val="24"/>
          <w:szCs w:val="24"/>
        </w:rPr>
        <w:br/>
        <w:t>на электронной площадке была ими прекращена.</w:t>
      </w:r>
    </w:p>
    <w:p w:rsidR="00EC6D89" w:rsidRPr="00EC6D89" w:rsidRDefault="00EC6D89" w:rsidP="00EC6D89">
      <w:pPr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5.5. Регистрация на электронной площадке проводится в соответствии</w:t>
      </w:r>
      <w:r w:rsidRPr="00EC6D89">
        <w:rPr>
          <w:sz w:val="24"/>
          <w:szCs w:val="24"/>
        </w:rPr>
        <w:br/>
        <w:t>с Регламентом электронной площадки.</w:t>
      </w:r>
    </w:p>
    <w:p w:rsidR="00EC6D89" w:rsidRPr="00EC6D89" w:rsidRDefault="00EC6D89" w:rsidP="00EC6D89">
      <w:pPr>
        <w:spacing w:after="0" w:line="240" w:lineRule="auto"/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6.</w:t>
      </w:r>
      <w:r w:rsidRPr="00EC6D89">
        <w:rPr>
          <w:b/>
          <w:sz w:val="24"/>
          <w:szCs w:val="24"/>
        </w:rPr>
        <w:t xml:space="preserve">   Порядок подачи (приема) и отзыва заявок</w:t>
      </w:r>
    </w:p>
    <w:p w:rsidR="00EC6D89" w:rsidRPr="00EC6D89" w:rsidRDefault="00EC6D89" w:rsidP="00EC6D89">
      <w:pPr>
        <w:tabs>
          <w:tab w:val="left" w:pos="284"/>
        </w:tabs>
        <w:spacing w:line="360" w:lineRule="auto"/>
        <w:ind w:firstLine="709"/>
        <w:jc w:val="both"/>
        <w:rPr>
          <w:bCs/>
          <w:sz w:val="24"/>
          <w:szCs w:val="24"/>
        </w:rPr>
      </w:pPr>
      <w:r w:rsidRPr="00EC6D89">
        <w:rPr>
          <w:sz w:val="24"/>
          <w:szCs w:val="24"/>
        </w:rPr>
        <w:t>6.1. Прием заявок и прилагаемых к ним документов начинается с даты</w:t>
      </w:r>
      <w:r w:rsidRPr="00EC6D89">
        <w:rPr>
          <w:sz w:val="24"/>
          <w:szCs w:val="24"/>
        </w:rPr>
        <w:br/>
        <w:t>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EC6D89" w:rsidRPr="00EC6D89" w:rsidRDefault="00EC6D89" w:rsidP="003F063A">
      <w:pPr>
        <w:tabs>
          <w:tab w:val="left" w:pos="284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C6D89">
        <w:rPr>
          <w:sz w:val="24"/>
          <w:szCs w:val="24"/>
        </w:rPr>
        <w:t>6.2. Для участия в продаже имущества на аукционе претенденты</w:t>
      </w:r>
      <w:r w:rsidR="00501828">
        <w:rPr>
          <w:sz w:val="24"/>
          <w:szCs w:val="24"/>
        </w:rPr>
        <w:t xml:space="preserve"> перечисляют задаток в размере 1</w:t>
      </w:r>
      <w:r w:rsidRPr="00EC6D89">
        <w:rPr>
          <w:sz w:val="24"/>
          <w:szCs w:val="24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</w:t>
      </w:r>
      <w:r w:rsidR="003F063A">
        <w:rPr>
          <w:sz w:val="24"/>
          <w:szCs w:val="24"/>
        </w:rPr>
        <w:t xml:space="preserve">онных документов в </w:t>
      </w:r>
      <w:r w:rsidR="003F063A">
        <w:rPr>
          <w:sz w:val="24"/>
          <w:szCs w:val="24"/>
        </w:rPr>
        <w:lastRenderedPageBreak/>
        <w:t xml:space="preserve">соответствии с перечнем, приведенным </w:t>
      </w:r>
      <w:r w:rsidRPr="00EC6D89">
        <w:rPr>
          <w:sz w:val="24"/>
          <w:szCs w:val="24"/>
        </w:rPr>
        <w:t>в информационном сообщении о проведении аукциона.</w:t>
      </w:r>
    </w:p>
    <w:p w:rsidR="00EC6D89" w:rsidRPr="00EC6D89" w:rsidRDefault="00EC6D89" w:rsidP="007726EF">
      <w:pPr>
        <w:tabs>
          <w:tab w:val="left" w:pos="284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C6D89">
        <w:rPr>
          <w:sz w:val="24"/>
          <w:szCs w:val="24"/>
        </w:rPr>
        <w:t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</w:t>
      </w:r>
      <w:r w:rsidRPr="00EC6D89">
        <w:rPr>
          <w:sz w:val="24"/>
          <w:szCs w:val="24"/>
        </w:rPr>
        <w:br/>
        <w:t xml:space="preserve">с приложением электронных образов документов, предусмотренных Федеральным </w:t>
      </w:r>
      <w:hyperlink r:id="rId10" w:history="1">
        <w:r w:rsidRPr="00EC6D89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EC6D89">
        <w:rPr>
          <w:sz w:val="24"/>
          <w:szCs w:val="24"/>
        </w:rPr>
        <w:t xml:space="preserve"> о приватизации от 21 декабря 2001 г. № 178-ФЗ «О приватизации государственного и муниципального имущества» и электронного образа согласия на обработку персональных данных в соответствии с Федеральным законом от 27 июля 2006 № 152-ФЗ «О персональных данных».</w:t>
      </w:r>
    </w:p>
    <w:p w:rsidR="00EC6D89" w:rsidRPr="00EC6D89" w:rsidRDefault="00EC6D89" w:rsidP="007726EF">
      <w:pPr>
        <w:tabs>
          <w:tab w:val="left" w:pos="284"/>
        </w:tabs>
        <w:spacing w:after="0" w:line="360" w:lineRule="auto"/>
        <w:ind w:firstLine="709"/>
        <w:jc w:val="both"/>
        <w:rPr>
          <w:bCs/>
          <w:sz w:val="24"/>
          <w:szCs w:val="24"/>
        </w:rPr>
      </w:pPr>
      <w:r w:rsidRPr="00EC6D89">
        <w:rPr>
          <w:sz w:val="24"/>
          <w:szCs w:val="24"/>
        </w:rPr>
        <w:t>6.4. Одно лицо имеет право подать только одну заявку.</w:t>
      </w:r>
    </w:p>
    <w:p w:rsidR="00EC6D89" w:rsidRPr="00EC6D89" w:rsidRDefault="00EC6D89" w:rsidP="007726EF">
      <w:pPr>
        <w:tabs>
          <w:tab w:val="left" w:pos="284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C6D89">
        <w:rPr>
          <w:sz w:val="24"/>
          <w:szCs w:val="24"/>
        </w:rPr>
        <w:t>6.5. При приеме заявок от претендентов Организатор продаж обеспечивает:</w:t>
      </w:r>
    </w:p>
    <w:p w:rsidR="00EC6D89" w:rsidRPr="00EC6D89" w:rsidRDefault="00EC6D89" w:rsidP="007726EF">
      <w:pPr>
        <w:tabs>
          <w:tab w:val="left" w:pos="284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C6D89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EC6D89" w:rsidRPr="00EC6D89" w:rsidRDefault="00EC6D89" w:rsidP="007726EF">
      <w:pPr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конфиденциальность данных о Претендентах и Участниках,</w:t>
      </w:r>
      <w:r w:rsidRPr="00EC6D89">
        <w:rPr>
          <w:sz w:val="24"/>
          <w:szCs w:val="24"/>
        </w:rPr>
        <w:br/>
        <w:t xml:space="preserve">за исключением случая направления электронных документов Продавцу в порядке, установленном </w:t>
      </w:r>
      <w:r w:rsidRPr="00EC6D89">
        <w:rPr>
          <w:bCs/>
          <w:sz w:val="24"/>
          <w:szCs w:val="24"/>
        </w:rPr>
        <w:t>постановлением</w:t>
      </w:r>
      <w:r w:rsidRPr="00EC6D89">
        <w:rPr>
          <w:sz w:val="24"/>
          <w:szCs w:val="24"/>
        </w:rPr>
        <w:t xml:space="preserve"> Правительства Российской Федерации</w:t>
      </w:r>
      <w:r w:rsidRPr="00EC6D89">
        <w:rPr>
          <w:sz w:val="24"/>
          <w:szCs w:val="24"/>
        </w:rPr>
        <w:br/>
        <w:t>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EC6D89" w:rsidRPr="00EC6D89" w:rsidRDefault="00EC6D89" w:rsidP="00C170B2">
      <w:pPr>
        <w:tabs>
          <w:tab w:val="left" w:pos="284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C6D89">
        <w:rPr>
          <w:sz w:val="24"/>
          <w:szCs w:val="24"/>
        </w:rPr>
        <w:t>6.6. В течение одного часа со времени поступления заявки организатор сообщает претенденту о ее поступлении путем направления уведомления</w:t>
      </w:r>
      <w:r w:rsidRPr="00EC6D89">
        <w:rPr>
          <w:sz w:val="24"/>
          <w:szCs w:val="24"/>
        </w:rPr>
        <w:br/>
        <w:t>с приложением электронных копий зарегистрированной заявки и прилагаемых</w:t>
      </w:r>
      <w:r w:rsidRPr="00EC6D89">
        <w:rPr>
          <w:sz w:val="24"/>
          <w:szCs w:val="24"/>
        </w:rPr>
        <w:br/>
        <w:t>к ней документов.</w:t>
      </w:r>
    </w:p>
    <w:p w:rsidR="00EC6D89" w:rsidRPr="00EC6D89" w:rsidRDefault="00EC6D89" w:rsidP="00C170B2">
      <w:pPr>
        <w:tabs>
          <w:tab w:val="left" w:pos="284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C6D89">
        <w:rPr>
          <w:sz w:val="24"/>
          <w:szCs w:val="24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EC6D89" w:rsidRPr="00EC6D89" w:rsidRDefault="00EC6D89" w:rsidP="00C170B2">
      <w:pPr>
        <w:tabs>
          <w:tab w:val="left" w:pos="284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C6D89">
        <w:rPr>
          <w:sz w:val="24"/>
          <w:szCs w:val="24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EC6D89" w:rsidRPr="00EC6D89" w:rsidRDefault="00EC6D89" w:rsidP="00C170B2">
      <w:pPr>
        <w:tabs>
          <w:tab w:val="left" w:pos="284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C6D89">
        <w:rPr>
          <w:sz w:val="24"/>
          <w:szCs w:val="24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</w:t>
      </w:r>
      <w:r w:rsidRPr="00EC6D89">
        <w:rPr>
          <w:sz w:val="24"/>
          <w:szCs w:val="24"/>
        </w:rPr>
        <w:br/>
        <w:t>о чем Претенденту направляется соответствующее уведомление.</w:t>
      </w:r>
    </w:p>
    <w:p w:rsidR="00EC6D89" w:rsidRPr="00EC6D89" w:rsidRDefault="00EC6D89" w:rsidP="00C170B2">
      <w:pPr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</w:t>
      </w:r>
      <w:r w:rsidRPr="00EC6D89">
        <w:rPr>
          <w:sz w:val="24"/>
          <w:szCs w:val="24"/>
        </w:rPr>
        <w:br/>
        <w:t>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EC6D89" w:rsidRPr="00EC6D89" w:rsidRDefault="00EC6D89" w:rsidP="00C170B2">
      <w:pPr>
        <w:tabs>
          <w:tab w:val="left" w:pos="284"/>
        </w:tabs>
        <w:spacing w:after="0"/>
        <w:ind w:firstLine="851"/>
        <w:jc w:val="both"/>
        <w:rPr>
          <w:sz w:val="24"/>
          <w:szCs w:val="24"/>
        </w:rPr>
      </w:pPr>
    </w:p>
    <w:p w:rsidR="00EC6D89" w:rsidRPr="00E16DFD" w:rsidRDefault="00EC6D89" w:rsidP="00E16DFD">
      <w:pPr>
        <w:pStyle w:val="a9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E16DFD">
        <w:rPr>
          <w:b/>
          <w:sz w:val="24"/>
          <w:szCs w:val="24"/>
        </w:rPr>
        <w:t xml:space="preserve">Перечень документов, </w:t>
      </w:r>
      <w:r w:rsidRPr="00E16DFD">
        <w:rPr>
          <w:b/>
          <w:bCs/>
          <w:sz w:val="24"/>
          <w:szCs w:val="24"/>
        </w:rPr>
        <w:t>представляемый</w:t>
      </w:r>
      <w:r w:rsidRPr="00E16DFD">
        <w:rPr>
          <w:b/>
          <w:sz w:val="24"/>
          <w:szCs w:val="24"/>
        </w:rPr>
        <w:t xml:space="preserve"> участниками торгов</w:t>
      </w:r>
      <w:r w:rsidRPr="00E16DFD">
        <w:rPr>
          <w:b/>
          <w:sz w:val="24"/>
          <w:szCs w:val="24"/>
        </w:rPr>
        <w:br/>
      </w:r>
      <w:r w:rsidR="00E16DFD">
        <w:rPr>
          <w:b/>
          <w:sz w:val="24"/>
          <w:szCs w:val="24"/>
        </w:rPr>
        <w:t xml:space="preserve">                           </w:t>
      </w:r>
      <w:r w:rsidRPr="00E16DFD">
        <w:rPr>
          <w:b/>
          <w:sz w:val="24"/>
          <w:szCs w:val="24"/>
        </w:rPr>
        <w:t>и требования к их оформлению</w:t>
      </w:r>
    </w:p>
    <w:p w:rsidR="00EC6D89" w:rsidRPr="00EC6D89" w:rsidRDefault="00EC6D89" w:rsidP="00EC6D89">
      <w:pPr>
        <w:tabs>
          <w:tab w:val="left" w:pos="284"/>
        </w:tabs>
        <w:ind w:firstLine="709"/>
        <w:jc w:val="both"/>
        <w:rPr>
          <w:sz w:val="24"/>
          <w:szCs w:val="24"/>
        </w:rPr>
      </w:pPr>
    </w:p>
    <w:p w:rsidR="00EC6D89" w:rsidRPr="00EC6D89" w:rsidRDefault="00EC6D89" w:rsidP="00C170B2">
      <w:pPr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7.1.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</w:t>
      </w:r>
      <w:r w:rsidR="00C170B2">
        <w:rPr>
          <w:sz w:val="24"/>
          <w:szCs w:val="24"/>
        </w:rPr>
        <w:t xml:space="preserve">азованных в электронно-цифровую форму путем сканирования </w:t>
      </w:r>
      <w:r w:rsidRPr="00EC6D89">
        <w:rPr>
          <w:sz w:val="24"/>
          <w:szCs w:val="24"/>
        </w:rPr>
        <w:t>с сохранением их реквизитов), заверенных электронной подписью:</w:t>
      </w:r>
    </w:p>
    <w:p w:rsidR="00EC6D89" w:rsidRPr="00EC6D89" w:rsidRDefault="00EC6D89" w:rsidP="0075141B">
      <w:pPr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7.1.1. Доверенность на лицо, имеющее право действовать от имени претендента, если заявка подается представителем претендента, оформленная</w:t>
      </w:r>
      <w:r w:rsidRPr="00EC6D89">
        <w:rPr>
          <w:sz w:val="24"/>
          <w:szCs w:val="24"/>
        </w:rPr>
        <w:br/>
        <w:t>в установленном порядке, или нотариально заверенная копия такой доверенности.</w:t>
      </w:r>
    </w:p>
    <w:p w:rsidR="00EC6D89" w:rsidRPr="00EC6D89" w:rsidRDefault="00EC6D89" w:rsidP="0075141B">
      <w:pPr>
        <w:tabs>
          <w:tab w:val="left" w:pos="284"/>
        </w:tabs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lastRenderedPageBreak/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C6D89" w:rsidRPr="00EC6D89" w:rsidRDefault="00EC6D89" w:rsidP="0075141B">
      <w:pPr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7.1.2. юридические лица:</w:t>
      </w:r>
    </w:p>
    <w:p w:rsidR="00EC6D89" w:rsidRPr="00EC6D89" w:rsidRDefault="00EC6D89" w:rsidP="007514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заверенные копии учредительных документов;</w:t>
      </w:r>
    </w:p>
    <w:p w:rsidR="00EC6D89" w:rsidRPr="00EC6D89" w:rsidRDefault="00EC6D89" w:rsidP="007514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</w:t>
      </w:r>
      <w:r w:rsidRPr="00EC6D89">
        <w:rPr>
          <w:sz w:val="24"/>
          <w:szCs w:val="24"/>
        </w:rPr>
        <w:br/>
        <w:t>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C6D89" w:rsidRPr="00EC6D89" w:rsidRDefault="00EC6D89" w:rsidP="007514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EC6D89" w:rsidRPr="00EC6D89" w:rsidRDefault="00EC6D89" w:rsidP="0075141B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C6D89">
        <w:rPr>
          <w:rFonts w:eastAsia="Calibri"/>
          <w:sz w:val="24"/>
          <w:szCs w:val="24"/>
          <w:lang w:eastAsia="en-US"/>
        </w:rPr>
        <w:t>7.1.3. физические лица, в том числе индивидуальные предприниматели</w:t>
      </w:r>
    </w:p>
    <w:p w:rsidR="00EC6D89" w:rsidRPr="00EC6D89" w:rsidRDefault="00EC6D89" w:rsidP="0075141B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bookmarkStart w:id="2" w:name="_Hlk31450727"/>
      <w:r w:rsidRPr="00EC6D89">
        <w:rPr>
          <w:bCs/>
          <w:sz w:val="24"/>
          <w:szCs w:val="24"/>
        </w:rPr>
        <w:t>-документ, удостоверяющий личность, или представляют копии всех его листов.</w:t>
      </w:r>
      <w:bookmarkEnd w:id="2"/>
    </w:p>
    <w:p w:rsidR="00EC6D89" w:rsidRPr="00EC6D89" w:rsidRDefault="00EC6D89" w:rsidP="0075141B">
      <w:pPr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6D89">
        <w:rPr>
          <w:rFonts w:eastAsia="Calibri"/>
          <w:sz w:val="24"/>
          <w:szCs w:val="24"/>
          <w:lang w:eastAsia="en-US"/>
        </w:rPr>
        <w:t>7.1.4. Опись представленных документов, подписанная претендентом или его уполномоченным представителем.</w:t>
      </w:r>
    </w:p>
    <w:p w:rsidR="00EC6D89" w:rsidRPr="00EC6D89" w:rsidRDefault="00EC6D89" w:rsidP="0075141B">
      <w:pPr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6D89">
        <w:rPr>
          <w:sz w:val="24"/>
          <w:szCs w:val="24"/>
        </w:rPr>
        <w:t>7.1.5.</w:t>
      </w:r>
      <w:r w:rsidRPr="00EC6D89">
        <w:rPr>
          <w:rFonts w:eastAsia="Calibri"/>
          <w:sz w:val="24"/>
          <w:szCs w:val="24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EC6D89" w:rsidRPr="00EC6D89" w:rsidRDefault="00EC6D89" w:rsidP="0075141B">
      <w:pPr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6D89">
        <w:rPr>
          <w:rFonts w:eastAsia="Calibri"/>
          <w:sz w:val="24"/>
          <w:szCs w:val="24"/>
          <w:lang w:eastAsia="en-US"/>
        </w:rPr>
        <w:t>7.1.</w:t>
      </w:r>
      <w:r w:rsidRPr="00EC6D89">
        <w:rPr>
          <w:sz w:val="24"/>
          <w:szCs w:val="24"/>
        </w:rPr>
        <w:t>6</w:t>
      </w:r>
      <w:r w:rsidRPr="00EC6D89">
        <w:rPr>
          <w:rFonts w:eastAsia="Calibri"/>
          <w:sz w:val="24"/>
          <w:szCs w:val="24"/>
          <w:lang w:eastAsia="en-US"/>
        </w:rPr>
        <w:t>. Указанные документы (в том числе копии документов) в части</w:t>
      </w:r>
      <w:r w:rsidRPr="00EC6D89">
        <w:rPr>
          <w:rFonts w:eastAsia="Calibri"/>
          <w:sz w:val="24"/>
          <w:szCs w:val="24"/>
          <w:lang w:eastAsia="en-US"/>
        </w:rPr>
        <w:br/>
        <w:t xml:space="preserve">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EC6D89" w:rsidRPr="00EC6D89" w:rsidRDefault="00EC6D89" w:rsidP="00751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6D89">
        <w:rPr>
          <w:rFonts w:eastAsia="Calibri"/>
          <w:sz w:val="24"/>
          <w:szCs w:val="24"/>
          <w:lang w:eastAsia="en-US"/>
        </w:rPr>
        <w:t>7.1.</w:t>
      </w:r>
      <w:r w:rsidRPr="00EC6D89">
        <w:rPr>
          <w:sz w:val="24"/>
          <w:szCs w:val="24"/>
        </w:rPr>
        <w:t>7</w:t>
      </w:r>
      <w:r w:rsidRPr="00EC6D89">
        <w:rPr>
          <w:rFonts w:eastAsia="Calibri"/>
          <w:sz w:val="24"/>
          <w:szCs w:val="24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EC6D89" w:rsidRPr="00EC6D89" w:rsidRDefault="00EC6D89" w:rsidP="0075141B">
      <w:pPr>
        <w:tabs>
          <w:tab w:val="left" w:pos="284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6D89">
        <w:rPr>
          <w:rFonts w:eastAsia="Calibri"/>
          <w:sz w:val="24"/>
          <w:szCs w:val="24"/>
          <w:lang w:eastAsia="en-US"/>
        </w:rPr>
        <w:t>7.1.8.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EC6D89" w:rsidRPr="00EC6D89" w:rsidRDefault="00EC6D89" w:rsidP="0075141B">
      <w:pPr>
        <w:tabs>
          <w:tab w:val="left" w:pos="284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6D89">
        <w:rPr>
          <w:rFonts w:eastAsia="Calibri"/>
          <w:sz w:val="24"/>
          <w:szCs w:val="24"/>
          <w:lang w:eastAsia="en-US"/>
        </w:rPr>
        <w:t>7.1.9. 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EC6D89" w:rsidRPr="00EC6D89" w:rsidRDefault="00EC6D89" w:rsidP="0075141B">
      <w:pPr>
        <w:autoSpaceDE w:val="0"/>
        <w:autoSpaceDN w:val="0"/>
        <w:adjustRightInd w:val="0"/>
        <w:spacing w:after="0"/>
        <w:ind w:left="851"/>
        <w:jc w:val="center"/>
        <w:rPr>
          <w:rFonts w:eastAsia="Times New Roman"/>
          <w:b/>
          <w:bCs/>
          <w:sz w:val="24"/>
          <w:szCs w:val="24"/>
        </w:rPr>
      </w:pPr>
    </w:p>
    <w:p w:rsidR="00EC6D89" w:rsidRPr="00EC6D89" w:rsidRDefault="00EC6D89" w:rsidP="0075141B">
      <w:pPr>
        <w:autoSpaceDE w:val="0"/>
        <w:autoSpaceDN w:val="0"/>
        <w:adjustRightInd w:val="0"/>
        <w:ind w:left="851"/>
        <w:jc w:val="center"/>
        <w:rPr>
          <w:sz w:val="24"/>
          <w:szCs w:val="24"/>
        </w:rPr>
      </w:pPr>
      <w:r w:rsidRPr="00EC6D89">
        <w:rPr>
          <w:b/>
          <w:bCs/>
          <w:sz w:val="24"/>
          <w:szCs w:val="24"/>
        </w:rPr>
        <w:t xml:space="preserve">8. </w:t>
      </w:r>
      <w:r w:rsidRPr="00EC6D89">
        <w:rPr>
          <w:b/>
          <w:sz w:val="24"/>
          <w:szCs w:val="24"/>
        </w:rPr>
        <w:t xml:space="preserve">Ограничения участия </w:t>
      </w:r>
      <w:r w:rsidRPr="00EC6D89">
        <w:rPr>
          <w:b/>
          <w:bCs/>
          <w:sz w:val="24"/>
          <w:szCs w:val="24"/>
        </w:rPr>
        <w:t xml:space="preserve">в аукционе </w:t>
      </w:r>
      <w:r w:rsidRPr="00EC6D89">
        <w:rPr>
          <w:b/>
          <w:sz w:val="24"/>
          <w:szCs w:val="24"/>
        </w:rPr>
        <w:t>отдельных категорий физических и юридических лиц</w:t>
      </w:r>
    </w:p>
    <w:p w:rsidR="00EC6D89" w:rsidRPr="00EC6D89" w:rsidRDefault="00EC6D89" w:rsidP="0075141B">
      <w:pPr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8.1. Покуп</w:t>
      </w:r>
      <w:r w:rsidR="00C14FC4">
        <w:rPr>
          <w:sz w:val="24"/>
          <w:szCs w:val="24"/>
        </w:rPr>
        <w:t>ателями нежилого помещения склада с земельным участком</w:t>
      </w:r>
      <w:r w:rsidRPr="00EC6D89">
        <w:rPr>
          <w:sz w:val="24"/>
          <w:szCs w:val="24"/>
        </w:rPr>
        <w:t xml:space="preserve"> могут быть лица, отвечающие признакам покупателя в соответствии с Федеральным законом</w:t>
      </w:r>
      <w:r w:rsidRPr="00EC6D89">
        <w:rPr>
          <w:sz w:val="24"/>
          <w:szCs w:val="24"/>
        </w:rPr>
        <w:br/>
        <w:t>от 21 декабря 2001 г. № 178-ФЗ «О приватизации государственного</w:t>
      </w:r>
      <w:r w:rsidRPr="00EC6D89">
        <w:rPr>
          <w:sz w:val="24"/>
          <w:szCs w:val="24"/>
        </w:rPr>
        <w:br/>
        <w:t>и муниципального имущества» и желающие приобрести республиканское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EC6D89" w:rsidRPr="00EC6D89" w:rsidRDefault="00EC6D89" w:rsidP="007514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lastRenderedPageBreak/>
        <w:t xml:space="preserve">8.2. Покупателями </w:t>
      </w:r>
      <w:r w:rsidR="005342D1">
        <w:rPr>
          <w:sz w:val="24"/>
          <w:szCs w:val="24"/>
        </w:rPr>
        <w:t>имущества могут быть</w:t>
      </w:r>
      <w:r w:rsidRPr="00EC6D89">
        <w:rPr>
          <w:sz w:val="24"/>
          <w:szCs w:val="24"/>
        </w:rPr>
        <w:t xml:space="preserve"> любые физические и юридические лица, за исключением случаев ограничения участия лиц, предусмотренных статьей 5 Федерального закона от 21 декабря 2001 г.</w:t>
      </w:r>
      <w:r w:rsidRPr="00EC6D89">
        <w:rPr>
          <w:sz w:val="24"/>
          <w:szCs w:val="24"/>
        </w:rPr>
        <w:br/>
        <w:t>№ 178-ФЗ «О приватизации государственного и муниципального имущества» (далее – Закон):</w:t>
      </w:r>
    </w:p>
    <w:p w:rsidR="00EC6D89" w:rsidRPr="00EC6D89" w:rsidRDefault="00EC6D89" w:rsidP="0075141B">
      <w:pPr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EC6D89" w:rsidRPr="00EC6D89" w:rsidRDefault="00EC6D89" w:rsidP="0075141B">
      <w:pPr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EC6D89" w:rsidRPr="00EC6D89" w:rsidRDefault="00EC6D89" w:rsidP="007514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</w:t>
      </w:r>
      <w:r w:rsidRPr="00EC6D89">
        <w:rPr>
          <w:sz w:val="24"/>
          <w:szCs w:val="24"/>
        </w:rPr>
        <w:br/>
        <w:t>и предоставления информации при проведении финансовых операций (офшорные зоны), и которые не осуществляют раскрытие и предоставление информации</w:t>
      </w:r>
      <w:r w:rsidRPr="00EC6D89">
        <w:rPr>
          <w:sz w:val="24"/>
          <w:szCs w:val="24"/>
        </w:rPr>
        <w:br/>
        <w:t>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EC6D89" w:rsidRPr="00EC6D89" w:rsidRDefault="00EC6D89" w:rsidP="00EC6D89">
      <w:pPr>
        <w:ind w:firstLine="851"/>
        <w:jc w:val="both"/>
        <w:rPr>
          <w:b/>
          <w:bCs/>
          <w:sz w:val="24"/>
          <w:szCs w:val="24"/>
        </w:rPr>
      </w:pPr>
    </w:p>
    <w:p w:rsidR="008F272E" w:rsidRDefault="00EC6D89" w:rsidP="008F272E">
      <w:pPr>
        <w:tabs>
          <w:tab w:val="left" w:pos="284"/>
        </w:tabs>
        <w:ind w:left="360"/>
        <w:jc w:val="center"/>
        <w:rPr>
          <w:b/>
          <w:bCs/>
          <w:sz w:val="24"/>
          <w:szCs w:val="24"/>
        </w:rPr>
      </w:pPr>
      <w:r w:rsidRPr="00EC6D89">
        <w:rPr>
          <w:b/>
          <w:sz w:val="24"/>
          <w:szCs w:val="24"/>
        </w:rPr>
        <w:t>9. Порядок внесения задатка и его возврата</w:t>
      </w:r>
    </w:p>
    <w:p w:rsidR="00EC6D89" w:rsidRPr="008F272E" w:rsidRDefault="00EC6D89" w:rsidP="008F272E">
      <w:pPr>
        <w:tabs>
          <w:tab w:val="left" w:pos="284"/>
        </w:tabs>
        <w:spacing w:after="0"/>
        <w:ind w:left="360"/>
        <w:rPr>
          <w:b/>
          <w:bCs/>
          <w:sz w:val="24"/>
          <w:szCs w:val="24"/>
        </w:rPr>
      </w:pPr>
      <w:r w:rsidRPr="00EC6D89">
        <w:rPr>
          <w:b/>
          <w:sz w:val="24"/>
          <w:szCs w:val="24"/>
        </w:rPr>
        <w:t>9.1. Порядок внесения задатка</w:t>
      </w:r>
    </w:p>
    <w:p w:rsidR="00EC6D89" w:rsidRPr="00EC6D89" w:rsidRDefault="00EC6D89" w:rsidP="008F272E">
      <w:pPr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9.1.1.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F272E" w:rsidRPr="008F272E" w:rsidRDefault="00EC6D89" w:rsidP="003C60EF">
      <w:pPr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bookmarkStart w:id="3" w:name="_Hlk31450766"/>
      <w:r w:rsidRPr="003C60EF">
        <w:rPr>
          <w:b/>
          <w:sz w:val="24"/>
          <w:szCs w:val="24"/>
        </w:rPr>
        <w:t>Задаток</w:t>
      </w:r>
      <w:r w:rsidRPr="00706B88">
        <w:rPr>
          <w:sz w:val="24"/>
          <w:szCs w:val="24"/>
        </w:rPr>
        <w:t xml:space="preserve"> вносится в валюте Российской Федерации </w:t>
      </w:r>
      <w:bookmarkEnd w:id="3"/>
      <w:r w:rsidRPr="00706B88">
        <w:rPr>
          <w:sz w:val="24"/>
          <w:szCs w:val="24"/>
        </w:rPr>
        <w:t>единым платежом</w:t>
      </w:r>
      <w:r w:rsidRPr="00706B88">
        <w:rPr>
          <w:sz w:val="24"/>
          <w:szCs w:val="24"/>
        </w:rPr>
        <w:br/>
        <w:t xml:space="preserve">на </w:t>
      </w:r>
      <w:r w:rsidR="00343164" w:rsidRPr="00706B88">
        <w:rPr>
          <w:sz w:val="24"/>
          <w:szCs w:val="24"/>
        </w:rPr>
        <w:t xml:space="preserve"> </w:t>
      </w:r>
      <w:r w:rsidRPr="00706B88">
        <w:rPr>
          <w:sz w:val="24"/>
          <w:szCs w:val="24"/>
        </w:rPr>
        <w:t xml:space="preserve"> счет </w:t>
      </w:r>
      <w:r w:rsidR="005C7539">
        <w:rPr>
          <w:sz w:val="24"/>
          <w:szCs w:val="24"/>
        </w:rPr>
        <w:t xml:space="preserve"> организатора продажи</w:t>
      </w:r>
      <w:r w:rsidR="00046D8D">
        <w:rPr>
          <w:sz w:val="24"/>
          <w:szCs w:val="24"/>
        </w:rPr>
        <w:t xml:space="preserve"> муниципального</w:t>
      </w:r>
      <w:r w:rsidR="005C7539">
        <w:rPr>
          <w:sz w:val="24"/>
          <w:szCs w:val="24"/>
        </w:rPr>
        <w:t xml:space="preserve"> имущества</w:t>
      </w:r>
      <w:r w:rsidR="00343164" w:rsidRPr="00706B88">
        <w:rPr>
          <w:sz w:val="24"/>
          <w:szCs w:val="24"/>
        </w:rPr>
        <w:t xml:space="preserve"> по следующим реквизитам:</w:t>
      </w:r>
    </w:p>
    <w:p w:rsidR="00706B88" w:rsidRDefault="00706B88" w:rsidP="008F272E">
      <w:pPr>
        <w:suppressAutoHyphens/>
        <w:spacing w:after="0" w:line="240" w:lineRule="auto"/>
        <w:ind w:right="567"/>
        <w:jc w:val="both"/>
      </w:pPr>
      <w:r w:rsidRPr="007F34B0">
        <w:rPr>
          <w:color w:val="000000"/>
        </w:rPr>
        <w:t>Отделение - НБ Республика Дагестан Банка России /</w:t>
      </w:r>
      <w:r>
        <w:rPr>
          <w:color w:val="000000"/>
        </w:rPr>
        <w:t>/</w:t>
      </w:r>
      <w:r w:rsidRPr="007F34B0">
        <w:t xml:space="preserve">УФК по РД г. Махачкала,  </w:t>
      </w:r>
    </w:p>
    <w:p w:rsidR="00706B88" w:rsidRPr="00706B88" w:rsidRDefault="00706B88" w:rsidP="00706B88">
      <w:pPr>
        <w:suppressAutoHyphens/>
        <w:spacing w:after="0"/>
        <w:ind w:right="567"/>
        <w:jc w:val="both"/>
      </w:pPr>
      <w:r w:rsidRPr="00706B88">
        <w:rPr>
          <w:sz w:val="24"/>
          <w:szCs w:val="24"/>
        </w:rPr>
        <w:t>УФК по РД (Администрация МР «Магарамкентский район»)</w:t>
      </w:r>
    </w:p>
    <w:p w:rsidR="00706B88" w:rsidRPr="00706B88" w:rsidRDefault="00706B88" w:rsidP="00706B88">
      <w:pPr>
        <w:suppressAutoHyphens/>
        <w:spacing w:after="0" w:line="240" w:lineRule="auto"/>
        <w:ind w:left="567" w:right="567"/>
        <w:jc w:val="both"/>
        <w:rPr>
          <w:sz w:val="24"/>
          <w:szCs w:val="24"/>
        </w:rPr>
      </w:pPr>
      <w:r w:rsidRPr="00706B88">
        <w:rPr>
          <w:sz w:val="24"/>
          <w:szCs w:val="24"/>
        </w:rPr>
        <w:tab/>
        <w:t xml:space="preserve">Л/с </w:t>
      </w:r>
      <w:r w:rsidRPr="00706B88">
        <w:rPr>
          <w:color w:val="000000"/>
          <w:sz w:val="24"/>
          <w:szCs w:val="24"/>
        </w:rPr>
        <w:t>05033912140</w:t>
      </w:r>
      <w:r w:rsidRPr="00706B88">
        <w:rPr>
          <w:sz w:val="24"/>
          <w:szCs w:val="24"/>
        </w:rPr>
        <w:t>,</w:t>
      </w:r>
    </w:p>
    <w:p w:rsidR="00706B88" w:rsidRPr="00706B88" w:rsidRDefault="00706B88" w:rsidP="00706B88">
      <w:pPr>
        <w:suppressAutoHyphens/>
        <w:spacing w:after="0" w:line="240" w:lineRule="auto"/>
        <w:ind w:left="567" w:right="567"/>
        <w:jc w:val="both"/>
        <w:rPr>
          <w:sz w:val="24"/>
          <w:szCs w:val="24"/>
        </w:rPr>
      </w:pPr>
      <w:r w:rsidRPr="00706B88">
        <w:rPr>
          <w:sz w:val="24"/>
          <w:szCs w:val="24"/>
        </w:rPr>
        <w:t xml:space="preserve">  К/с 40102810945370000069</w:t>
      </w:r>
    </w:p>
    <w:p w:rsidR="00706B88" w:rsidRPr="00706B88" w:rsidRDefault="00706B88" w:rsidP="00706B88">
      <w:pPr>
        <w:suppressAutoHyphens/>
        <w:spacing w:after="0" w:line="240" w:lineRule="auto"/>
        <w:ind w:left="567" w:right="567"/>
        <w:jc w:val="both"/>
        <w:rPr>
          <w:sz w:val="24"/>
          <w:szCs w:val="24"/>
        </w:rPr>
      </w:pPr>
      <w:r w:rsidRPr="00706B88">
        <w:rPr>
          <w:sz w:val="24"/>
          <w:szCs w:val="24"/>
        </w:rPr>
        <w:tab/>
        <w:t xml:space="preserve">Р/с </w:t>
      </w:r>
      <w:r w:rsidRPr="00706B88">
        <w:rPr>
          <w:rFonts w:eastAsia="Segoe UI Symbol"/>
          <w:sz w:val="24"/>
          <w:szCs w:val="24"/>
        </w:rPr>
        <w:t>03232643826370000300</w:t>
      </w:r>
      <w:r w:rsidRPr="00706B88">
        <w:rPr>
          <w:sz w:val="24"/>
          <w:szCs w:val="24"/>
        </w:rPr>
        <w:t xml:space="preserve">, </w:t>
      </w:r>
    </w:p>
    <w:p w:rsidR="00706B88" w:rsidRPr="00706B88" w:rsidRDefault="00706B88" w:rsidP="00706B88">
      <w:pPr>
        <w:suppressAutoHyphens/>
        <w:spacing w:after="0" w:line="240" w:lineRule="auto"/>
        <w:ind w:left="567" w:right="567"/>
        <w:jc w:val="both"/>
        <w:rPr>
          <w:sz w:val="24"/>
          <w:szCs w:val="24"/>
        </w:rPr>
      </w:pPr>
      <w:r w:rsidRPr="00706B88">
        <w:rPr>
          <w:sz w:val="24"/>
          <w:szCs w:val="24"/>
        </w:rPr>
        <w:tab/>
        <w:t xml:space="preserve">ИНН </w:t>
      </w:r>
      <w:r w:rsidRPr="00706B88">
        <w:rPr>
          <w:color w:val="000000"/>
          <w:sz w:val="24"/>
          <w:szCs w:val="24"/>
        </w:rPr>
        <w:t>0523001136</w:t>
      </w:r>
      <w:r w:rsidRPr="00706B88">
        <w:rPr>
          <w:sz w:val="24"/>
          <w:szCs w:val="24"/>
        </w:rPr>
        <w:t xml:space="preserve">, КПП </w:t>
      </w:r>
      <w:r w:rsidRPr="00706B88">
        <w:rPr>
          <w:color w:val="000000"/>
          <w:sz w:val="24"/>
          <w:szCs w:val="24"/>
        </w:rPr>
        <w:t>052301001</w:t>
      </w:r>
      <w:r w:rsidRPr="00706B88">
        <w:rPr>
          <w:sz w:val="24"/>
          <w:szCs w:val="24"/>
        </w:rPr>
        <w:t xml:space="preserve">, </w:t>
      </w:r>
    </w:p>
    <w:p w:rsidR="00706B88" w:rsidRPr="00706B88" w:rsidRDefault="00706B88" w:rsidP="00706B88">
      <w:pPr>
        <w:suppressAutoHyphens/>
        <w:spacing w:after="0" w:line="240" w:lineRule="auto"/>
        <w:ind w:left="567" w:right="567"/>
        <w:jc w:val="both"/>
        <w:rPr>
          <w:color w:val="000000"/>
          <w:sz w:val="24"/>
          <w:szCs w:val="24"/>
        </w:rPr>
      </w:pPr>
      <w:r w:rsidRPr="00706B88">
        <w:rPr>
          <w:sz w:val="24"/>
          <w:szCs w:val="24"/>
        </w:rPr>
        <w:tab/>
        <w:t xml:space="preserve">БИК </w:t>
      </w:r>
      <w:r w:rsidRPr="00706B88">
        <w:rPr>
          <w:color w:val="000000"/>
          <w:sz w:val="24"/>
          <w:szCs w:val="24"/>
        </w:rPr>
        <w:t>018209001</w:t>
      </w:r>
      <w:r w:rsidRPr="00706B88">
        <w:rPr>
          <w:sz w:val="24"/>
          <w:szCs w:val="24"/>
        </w:rPr>
        <w:t xml:space="preserve">,  </w:t>
      </w:r>
      <w:r w:rsidRPr="00706B88">
        <w:rPr>
          <w:color w:val="000000"/>
          <w:sz w:val="24"/>
          <w:szCs w:val="24"/>
        </w:rPr>
        <w:t>ОКТМО 82637000,</w:t>
      </w:r>
    </w:p>
    <w:p w:rsidR="00706B88" w:rsidRPr="008F272E" w:rsidRDefault="00706B88" w:rsidP="008F272E">
      <w:pPr>
        <w:suppressAutoHyphens/>
        <w:spacing w:after="0" w:line="240" w:lineRule="auto"/>
        <w:ind w:left="567" w:right="567"/>
        <w:jc w:val="both"/>
      </w:pPr>
      <w:r w:rsidRPr="00706B88">
        <w:rPr>
          <w:sz w:val="24"/>
          <w:szCs w:val="24"/>
        </w:rPr>
        <w:t xml:space="preserve">  КБК 00000000000000000510</w:t>
      </w:r>
      <w:r w:rsidRPr="007F34B0">
        <w:t>.</w:t>
      </w:r>
    </w:p>
    <w:p w:rsidR="00EC6D89" w:rsidRPr="00EC6D89" w:rsidRDefault="00EC6D89" w:rsidP="00706B88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3C60EF">
        <w:rPr>
          <w:b/>
          <w:sz w:val="24"/>
          <w:szCs w:val="24"/>
        </w:rPr>
        <w:t>Назначение платежа:</w:t>
      </w:r>
      <w:r w:rsidRPr="00706B88">
        <w:rPr>
          <w:sz w:val="24"/>
          <w:szCs w:val="24"/>
        </w:rPr>
        <w:t xml:space="preserve"> Финансовое обеспечение заявки для участия</w:t>
      </w:r>
      <w:r w:rsidRPr="00706B88">
        <w:rPr>
          <w:sz w:val="24"/>
          <w:szCs w:val="24"/>
        </w:rPr>
        <w:br/>
        <w:t>в электронном</w:t>
      </w:r>
      <w:r w:rsidRPr="00EC6D89">
        <w:rPr>
          <w:sz w:val="24"/>
          <w:szCs w:val="24"/>
        </w:rPr>
        <w:t xml:space="preserve"> аукционе</w:t>
      </w:r>
      <w:r w:rsidR="003C60EF">
        <w:rPr>
          <w:sz w:val="24"/>
          <w:szCs w:val="24"/>
        </w:rPr>
        <w:t xml:space="preserve"> по продаже муници</w:t>
      </w:r>
      <w:r w:rsidR="00035404">
        <w:rPr>
          <w:sz w:val="24"/>
          <w:szCs w:val="24"/>
        </w:rPr>
        <w:t>пального имущества (автотранспортного средства</w:t>
      </w:r>
      <w:r w:rsidR="003C60EF">
        <w:rPr>
          <w:sz w:val="24"/>
          <w:szCs w:val="24"/>
        </w:rPr>
        <w:t xml:space="preserve">) </w:t>
      </w:r>
      <w:r w:rsidRPr="00EC6D89">
        <w:rPr>
          <w:sz w:val="24"/>
          <w:szCs w:val="24"/>
        </w:rPr>
        <w:t xml:space="preserve"> </w:t>
      </w:r>
      <w:r w:rsidR="00706B88">
        <w:rPr>
          <w:sz w:val="24"/>
          <w:szCs w:val="24"/>
        </w:rPr>
        <w:t>№___________________________</w:t>
      </w:r>
      <w:r w:rsidRPr="00EC6D89">
        <w:rPr>
          <w:sz w:val="24"/>
          <w:szCs w:val="24"/>
        </w:rPr>
        <w:t>. НДС не облагается.</w:t>
      </w:r>
    </w:p>
    <w:p w:rsidR="00EC6D89" w:rsidRPr="00EC6D89" w:rsidRDefault="002D1418" w:rsidP="008F272E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9.1.2</w:t>
      </w:r>
      <w:r w:rsidR="00EC6D89" w:rsidRPr="00EC6D89">
        <w:rPr>
          <w:sz w:val="24"/>
          <w:szCs w:val="24"/>
        </w:rPr>
        <w:t>. Документом, подтверждающим поступление задатка на счет Продавца, является выписка с указанного лицевого счета.</w:t>
      </w:r>
    </w:p>
    <w:p w:rsidR="008F272E" w:rsidRDefault="008F272E" w:rsidP="008F272E">
      <w:pPr>
        <w:shd w:val="clear" w:color="auto" w:fill="FFFFFF"/>
        <w:spacing w:after="0"/>
        <w:ind w:left="709"/>
        <w:jc w:val="both"/>
        <w:rPr>
          <w:b/>
          <w:sz w:val="24"/>
          <w:szCs w:val="24"/>
        </w:rPr>
      </w:pPr>
    </w:p>
    <w:p w:rsidR="00EC6D89" w:rsidRPr="0075141B" w:rsidRDefault="00EC6D89" w:rsidP="008F272E">
      <w:pPr>
        <w:shd w:val="clear" w:color="auto" w:fill="FFFFFF"/>
        <w:spacing w:after="0"/>
        <w:ind w:left="709"/>
        <w:jc w:val="both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9.2. Порядок возврата задатка</w:t>
      </w:r>
    </w:p>
    <w:p w:rsidR="00EC6D89" w:rsidRPr="00EC6D89" w:rsidRDefault="00EC6D89" w:rsidP="008F27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9.2.1. Лицам, перечислившим задаток для участия в продаже муниципального имущества на аукционе, денежные средства возвращаются</w:t>
      </w:r>
      <w:r w:rsidRPr="00EC6D89">
        <w:rPr>
          <w:sz w:val="24"/>
          <w:szCs w:val="24"/>
        </w:rPr>
        <w:br/>
        <w:t>в следующем порядке:</w:t>
      </w:r>
    </w:p>
    <w:p w:rsidR="00EC6D89" w:rsidRPr="00EC6D89" w:rsidRDefault="00EC6D89" w:rsidP="007514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lastRenderedPageBreak/>
        <w:t>а) участникам, за исключением победителя, – в течение 5 (пяти) календарных дней со дня подведения итогов продажи имущества;</w:t>
      </w:r>
    </w:p>
    <w:p w:rsidR="00EC6D89" w:rsidRPr="00EC6D89" w:rsidRDefault="00EC6D89" w:rsidP="007514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б) претендентам, не допущенным к участию в продаже имущества, – в течение 5 (пяти) календарных дней со дня подписания протокола о признании претендентов участниками.</w:t>
      </w:r>
    </w:p>
    <w:p w:rsidR="00EC6D89" w:rsidRPr="00EC6D89" w:rsidRDefault="00EC6D89" w:rsidP="007514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9.2.2. 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муниципальный бюджет МР «Магарамкентский район» в течение 5 (пяти) календарных дней со дня истечения срока, установленного для заключения договора купли-продажи имущества.</w:t>
      </w:r>
    </w:p>
    <w:p w:rsidR="00EC6D89" w:rsidRPr="00EC6D89" w:rsidRDefault="00EC6D89" w:rsidP="007514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9.2.3. При уклонении или отказе победителя от заключения</w:t>
      </w:r>
      <w:r w:rsidRPr="00EC6D89">
        <w:rPr>
          <w:sz w:val="24"/>
          <w:szCs w:val="24"/>
        </w:rPr>
        <w:br/>
        <w:t>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8F272E" w:rsidRDefault="008F272E" w:rsidP="008F272E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9.2.4</w:t>
      </w:r>
      <w:r w:rsidR="00EC6D89" w:rsidRPr="00EC6D89">
        <w:rPr>
          <w:sz w:val="24"/>
          <w:szCs w:val="24"/>
        </w:rPr>
        <w:t>. В случае отзыва претендентом заявки, поступивший задаток подлежит возврату в течение 5 (пяти) календарных дней со дня поступления уведомления</w:t>
      </w:r>
      <w:r w:rsidR="00EC6D89" w:rsidRPr="00EC6D89">
        <w:rPr>
          <w:sz w:val="24"/>
          <w:szCs w:val="24"/>
        </w:rPr>
        <w:br/>
        <w:t>об отзыве заявки.  В случае отзыва претендентом заявки позднее дня окончания приема заявок задаток возвращается в порядке, установленном для претендентов,</w:t>
      </w:r>
      <w:r w:rsidR="00EC6D89" w:rsidRPr="00EC6D89">
        <w:rPr>
          <w:sz w:val="24"/>
          <w:szCs w:val="24"/>
        </w:rPr>
        <w:br/>
        <w:t>не допущенных к участию в продаже имущества.</w:t>
      </w:r>
      <w:r>
        <w:rPr>
          <w:sz w:val="24"/>
          <w:szCs w:val="24"/>
        </w:rPr>
        <w:t xml:space="preserve">                                                                                      </w:t>
      </w:r>
    </w:p>
    <w:p w:rsidR="00EC6D89" w:rsidRDefault="008F272E" w:rsidP="008F27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EC6D89" w:rsidRPr="00EC6D89">
        <w:rPr>
          <w:b/>
          <w:sz w:val="24"/>
          <w:szCs w:val="24"/>
        </w:rPr>
        <w:t xml:space="preserve">10. Порядок ознакомления со сведениями об Имуществе, </w:t>
      </w:r>
      <w:r w:rsidR="00EC6D89" w:rsidRPr="00EC6D89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                                                 </w:t>
      </w:r>
      <w:r w:rsidR="00EC6D89" w:rsidRPr="00EC6D89">
        <w:rPr>
          <w:b/>
          <w:sz w:val="24"/>
          <w:szCs w:val="24"/>
        </w:rPr>
        <w:t>выставляемом на аукционе</w:t>
      </w:r>
    </w:p>
    <w:p w:rsidR="008F272E" w:rsidRDefault="008F272E" w:rsidP="008F27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8F272E" w:rsidRPr="008F272E" w:rsidRDefault="008F272E" w:rsidP="008F27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C6D89" w:rsidRPr="00EC6D89" w:rsidRDefault="00EC6D89" w:rsidP="0075141B">
      <w:pPr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6D89">
        <w:rPr>
          <w:sz w:val="24"/>
          <w:szCs w:val="24"/>
        </w:rPr>
        <w:t xml:space="preserve">10.1. </w:t>
      </w:r>
      <w:r w:rsidRPr="00EC6D89">
        <w:rPr>
          <w:rFonts w:eastAsia="Calibri"/>
          <w:sz w:val="24"/>
          <w:szCs w:val="24"/>
          <w:lang w:eastAsia="en-US"/>
        </w:rPr>
        <w:t xml:space="preserve">Информация о проведении аукциона по продаже имущества размещается на официальном сайте Российской Федерации в сети </w:t>
      </w:r>
      <w:r w:rsidRPr="00EC6D89">
        <w:rPr>
          <w:sz w:val="24"/>
          <w:szCs w:val="24"/>
        </w:rPr>
        <w:t>«</w:t>
      </w:r>
      <w:r w:rsidRPr="00EC6D89">
        <w:rPr>
          <w:rFonts w:eastAsia="Calibri"/>
          <w:sz w:val="24"/>
          <w:szCs w:val="24"/>
          <w:lang w:eastAsia="en-US"/>
        </w:rPr>
        <w:t>Интернет</w:t>
      </w:r>
      <w:r w:rsidRPr="00EC6D89">
        <w:rPr>
          <w:sz w:val="24"/>
          <w:szCs w:val="24"/>
        </w:rPr>
        <w:t xml:space="preserve">» </w:t>
      </w:r>
      <w:hyperlink r:id="rId11" w:history="1">
        <w:r w:rsidRPr="00EC6D89">
          <w:rPr>
            <w:rStyle w:val="a3"/>
            <w:rFonts w:eastAsia="Calibri"/>
            <w:color w:val="auto"/>
            <w:sz w:val="24"/>
            <w:szCs w:val="24"/>
            <w:u w:val="none"/>
            <w:lang w:eastAsia="en-US"/>
          </w:rPr>
          <w:t>www.torgi.gov.ru</w:t>
        </w:r>
      </w:hyperlink>
      <w:r w:rsidR="00B449D6">
        <w:rPr>
          <w:rFonts w:eastAsia="Calibri"/>
          <w:sz w:val="24"/>
          <w:szCs w:val="24"/>
          <w:lang w:eastAsia="en-US"/>
        </w:rPr>
        <w:t xml:space="preserve">, на сайте Продавца </w:t>
      </w:r>
      <w:r w:rsidRPr="00EC6D89">
        <w:rPr>
          <w:rFonts w:eastAsia="Calibri"/>
          <w:sz w:val="24"/>
          <w:szCs w:val="24"/>
          <w:lang w:eastAsia="en-US"/>
        </w:rPr>
        <w:t>в</w:t>
      </w:r>
      <w:r w:rsidR="00B449D6">
        <w:rPr>
          <w:rFonts w:eastAsia="Calibri"/>
          <w:sz w:val="24"/>
          <w:szCs w:val="24"/>
          <w:lang w:eastAsia="en-US"/>
        </w:rPr>
        <w:t xml:space="preserve"> </w:t>
      </w:r>
      <w:r w:rsidRPr="00EC6D89">
        <w:rPr>
          <w:rFonts w:eastAsia="Calibri"/>
          <w:sz w:val="24"/>
          <w:szCs w:val="24"/>
          <w:shd w:val="clear" w:color="auto" w:fill="FFFFFF" w:themeFill="background1"/>
          <w:lang w:eastAsia="en-US"/>
        </w:rPr>
        <w:t>сети</w:t>
      </w:r>
      <w:r w:rsidR="00B449D6">
        <w:rPr>
          <w:rFonts w:eastAsia="Calibri"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Pr="00EC6D89">
        <w:rPr>
          <w:sz w:val="24"/>
          <w:szCs w:val="24"/>
        </w:rPr>
        <w:t>http://adminmr.ru.</w:t>
      </w:r>
      <w:r w:rsidR="00B449D6">
        <w:rPr>
          <w:rFonts w:eastAsia="Calibri"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Pr="00EC6D89">
        <w:rPr>
          <w:rFonts w:eastAsia="Calibri"/>
          <w:sz w:val="24"/>
          <w:szCs w:val="24"/>
          <w:lang w:eastAsia="en-US"/>
        </w:rPr>
        <w:t xml:space="preserve">и на сайте электронной площадки (п.3.3 Информационного сообщения) и содержит следующее: </w:t>
      </w:r>
    </w:p>
    <w:p w:rsidR="00EC6D89" w:rsidRPr="00EC6D89" w:rsidRDefault="00EC6D89" w:rsidP="0075141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EC6D89">
        <w:rPr>
          <w:sz w:val="24"/>
          <w:szCs w:val="24"/>
        </w:rPr>
        <w:t>а) информационное сообщение о проведении продажи имущества;</w:t>
      </w:r>
    </w:p>
    <w:p w:rsidR="00EC6D89" w:rsidRPr="00EC6D89" w:rsidRDefault="00EC6D89" w:rsidP="0075141B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б) форма заявки (приложение № 1);</w:t>
      </w:r>
    </w:p>
    <w:p w:rsidR="00EC6D89" w:rsidRPr="00EC6D89" w:rsidRDefault="00EC6D89" w:rsidP="0075141B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в) проект договора купли-продажи имущества (приложение № 2);</w:t>
      </w:r>
    </w:p>
    <w:p w:rsidR="00EC6D89" w:rsidRPr="00EC6D89" w:rsidRDefault="00EC6D89" w:rsidP="0075141B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г) иные сведения, предусмотренные Федеральным законом от 21 декабря 2001 г. № 178-ФЗ «О приватизации государственного и муниципального имущества».</w:t>
      </w:r>
    </w:p>
    <w:p w:rsidR="00EC6D89" w:rsidRPr="00EC6D89" w:rsidRDefault="00EC6D89" w:rsidP="0075141B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</w:t>
      </w:r>
      <w:r w:rsidRPr="00EC6D89">
        <w:rPr>
          <w:sz w:val="24"/>
          <w:szCs w:val="24"/>
          <w:shd w:val="clear" w:color="auto" w:fill="FFFFFF" w:themeFill="background1"/>
        </w:rPr>
        <w:t xml:space="preserve">сайте </w:t>
      </w:r>
      <w:bookmarkStart w:id="4" w:name="_Hlk31450867"/>
      <w:r w:rsidRPr="00EC6D89">
        <w:rPr>
          <w:sz w:val="24"/>
          <w:szCs w:val="24"/>
          <w:shd w:val="clear" w:color="auto" w:fill="FFFFFF" w:themeFill="background1"/>
        </w:rPr>
        <w:t xml:space="preserve">в сети «Интернет» www.torgi.gov.ru, на сайте в сети «Интернет» Организатора (электронная площадка) </w:t>
      </w:r>
      <w:r w:rsidRPr="00EC6D89">
        <w:rPr>
          <w:color w:val="000000" w:themeColor="text1"/>
          <w:sz w:val="24"/>
          <w:szCs w:val="24"/>
        </w:rPr>
        <w:t>https://</w:t>
      </w:r>
      <w:r w:rsidRPr="00EC6D89">
        <w:rPr>
          <w:sz w:val="24"/>
          <w:szCs w:val="24"/>
          <w:u w:val="single"/>
        </w:rPr>
        <w:t>178</w:t>
      </w:r>
      <w:r w:rsidRPr="00EC6D89">
        <w:rPr>
          <w:sz w:val="24"/>
          <w:szCs w:val="24"/>
          <w:u w:val="single"/>
          <w:lang w:val="en-US"/>
        </w:rPr>
        <w:t>fz</w:t>
      </w:r>
      <w:r w:rsidRPr="00EC6D89">
        <w:rPr>
          <w:sz w:val="24"/>
          <w:szCs w:val="24"/>
          <w:u w:val="single"/>
        </w:rPr>
        <w:t>.</w:t>
      </w:r>
      <w:r w:rsidRPr="00EC6D89">
        <w:rPr>
          <w:sz w:val="24"/>
          <w:szCs w:val="24"/>
          <w:u w:val="single"/>
          <w:lang w:val="en-US"/>
        </w:rPr>
        <w:t>roseltorg</w:t>
      </w:r>
      <w:r w:rsidRPr="00EC6D89">
        <w:rPr>
          <w:sz w:val="24"/>
          <w:szCs w:val="24"/>
          <w:u w:val="single"/>
        </w:rPr>
        <w:t>.</w:t>
      </w:r>
      <w:r w:rsidRPr="00EC6D89">
        <w:rPr>
          <w:sz w:val="24"/>
          <w:szCs w:val="24"/>
          <w:u w:val="single"/>
          <w:lang w:val="en-US"/>
        </w:rPr>
        <w:t>ru</w:t>
      </w:r>
      <w:r w:rsidRPr="00EC6D89">
        <w:rPr>
          <w:sz w:val="24"/>
          <w:szCs w:val="24"/>
          <w:shd w:val="clear" w:color="auto" w:fill="FFFFFF" w:themeFill="background1"/>
        </w:rPr>
        <w:t xml:space="preserve"> и по телефону: 8(87235) 25-00-9.</w:t>
      </w:r>
      <w:bookmarkEnd w:id="4"/>
    </w:p>
    <w:p w:rsidR="00EC6D89" w:rsidRPr="00EC6D89" w:rsidRDefault="00EC6D89" w:rsidP="0075141B">
      <w:pPr>
        <w:shd w:val="clear" w:color="auto" w:fill="FFFFFF"/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10.3. Любое лицо независимо от регистрации на электронной площадке вправе направить на электронный адрес Организатора, указанный</w:t>
      </w:r>
      <w:r w:rsidRPr="00EC6D89">
        <w:rPr>
          <w:sz w:val="24"/>
          <w:szCs w:val="24"/>
        </w:rPr>
        <w:br/>
        <w:t>в информационном сообщении о проведении продажи имущества, запрос</w:t>
      </w:r>
      <w:r w:rsidRPr="00EC6D89">
        <w:rPr>
          <w:sz w:val="24"/>
          <w:szCs w:val="24"/>
        </w:rPr>
        <w:br/>
        <w:t>о разъяснении размещенной информации.</w:t>
      </w:r>
    </w:p>
    <w:p w:rsidR="00EC6D89" w:rsidRPr="00EC6D89" w:rsidRDefault="00EC6D89" w:rsidP="0075141B">
      <w:pPr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EC6D89" w:rsidRPr="00EC6D89" w:rsidRDefault="00EC6D89" w:rsidP="007514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</w:t>
      </w:r>
      <w:r w:rsidRPr="00EC6D89">
        <w:rPr>
          <w:sz w:val="24"/>
          <w:szCs w:val="24"/>
        </w:rPr>
        <w:br/>
        <w:t>с указанием предмета запроса, но без указания лица, от которого поступил запрос.</w:t>
      </w:r>
    </w:p>
    <w:p w:rsidR="00EC6D89" w:rsidRPr="00EC6D89" w:rsidRDefault="00EC6D89" w:rsidP="007514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lastRenderedPageBreak/>
        <w:t>В случае направления запроса иностранными лицами такой запрос должен иметь перевод на русский язык.</w:t>
      </w:r>
    </w:p>
    <w:p w:rsidR="00EC6D89" w:rsidRPr="00EC6D89" w:rsidRDefault="00EC6D89" w:rsidP="0075141B">
      <w:pPr>
        <w:pStyle w:val="3"/>
        <w:spacing w:after="0"/>
        <w:ind w:left="0" w:firstLine="709"/>
        <w:jc w:val="both"/>
        <w:outlineLvl w:val="0"/>
        <w:rPr>
          <w:b/>
          <w:color w:val="auto"/>
          <w:sz w:val="24"/>
          <w:szCs w:val="24"/>
        </w:rPr>
      </w:pPr>
      <w:r w:rsidRPr="00EC6D89">
        <w:rPr>
          <w:color w:val="auto"/>
          <w:sz w:val="24"/>
          <w:szCs w:val="24"/>
        </w:rPr>
        <w:t>10.4. С дополнит</w:t>
      </w:r>
      <w:r w:rsidR="00C5332B">
        <w:rPr>
          <w:color w:val="auto"/>
          <w:sz w:val="24"/>
          <w:szCs w:val="24"/>
        </w:rPr>
        <w:t>ельной информацией о продаваемых</w:t>
      </w:r>
      <w:r w:rsidRPr="00EC6D89">
        <w:rPr>
          <w:color w:val="auto"/>
          <w:sz w:val="24"/>
          <w:szCs w:val="24"/>
        </w:rPr>
        <w:t xml:space="preserve"> имущ</w:t>
      </w:r>
      <w:r w:rsidR="00C5332B">
        <w:rPr>
          <w:color w:val="auto"/>
          <w:sz w:val="24"/>
          <w:szCs w:val="24"/>
        </w:rPr>
        <w:t>еств (автотранспортных средств</w:t>
      </w:r>
      <w:r w:rsidRPr="00EC6D89">
        <w:rPr>
          <w:color w:val="auto"/>
          <w:sz w:val="24"/>
          <w:szCs w:val="24"/>
        </w:rPr>
        <w:t xml:space="preserve">) можно </w:t>
      </w:r>
      <w:r w:rsidRPr="00EC6D89">
        <w:rPr>
          <w:color w:val="auto"/>
          <w:sz w:val="24"/>
          <w:szCs w:val="24"/>
          <w:shd w:val="clear" w:color="auto" w:fill="FFFFFF"/>
        </w:rPr>
        <w:t xml:space="preserve">ознакомиться </w:t>
      </w:r>
      <w:r w:rsidRPr="00EC6D89">
        <w:rPr>
          <w:color w:val="auto"/>
          <w:sz w:val="24"/>
          <w:szCs w:val="24"/>
        </w:rPr>
        <w:t>в рабочие с понедельника по пятницу с 08.00 до 17.00 (обед с 12.00 до 13.00) по адресу: Республика Дагестан, Магара</w:t>
      </w:r>
      <w:r w:rsidR="00A72614">
        <w:rPr>
          <w:color w:val="auto"/>
          <w:sz w:val="24"/>
          <w:szCs w:val="24"/>
        </w:rPr>
        <w:t xml:space="preserve">мкентский район, с. Магарамкент ул. Гагарина </w:t>
      </w:r>
      <w:r w:rsidRPr="00EC6D89">
        <w:rPr>
          <w:color w:val="auto"/>
          <w:sz w:val="24"/>
          <w:szCs w:val="24"/>
        </w:rPr>
        <w:t xml:space="preserve">д. 2, кабинет №2, отдел земельных и имущественных отношений администрации МР «Магарамкентский район» тел. 8967-937-44-48. Ответственный – </w:t>
      </w:r>
      <w:r w:rsidRPr="00EC6D89">
        <w:rPr>
          <w:b/>
          <w:color w:val="auto"/>
          <w:sz w:val="24"/>
          <w:szCs w:val="24"/>
        </w:rPr>
        <w:t>Ферзиллаев Алидар. Ф.</w:t>
      </w:r>
    </w:p>
    <w:p w:rsidR="00EC6D89" w:rsidRPr="0075141B" w:rsidRDefault="00EC6D89" w:rsidP="0075141B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EC6D89">
        <w:rPr>
          <w:sz w:val="24"/>
          <w:szCs w:val="24"/>
          <w:shd w:val="clear" w:color="auto" w:fill="FFFFFF"/>
        </w:rPr>
        <w:t xml:space="preserve"> </w:t>
      </w:r>
    </w:p>
    <w:p w:rsidR="00EC6D89" w:rsidRPr="00EC6D89" w:rsidRDefault="00EC6D89" w:rsidP="0075141B">
      <w:pPr>
        <w:shd w:val="clear" w:color="auto" w:fill="FFFFFF"/>
        <w:ind w:left="851"/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11. Порядок определения участников аукциона</w:t>
      </w:r>
    </w:p>
    <w:p w:rsidR="00EC6D89" w:rsidRPr="00EC6D89" w:rsidRDefault="00EC6D89" w:rsidP="00A958D8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EC6D89">
        <w:rPr>
          <w:sz w:val="24"/>
          <w:szCs w:val="24"/>
        </w:rPr>
        <w:t>11.1. В день определения участников аукциона, указанный</w:t>
      </w:r>
      <w:r w:rsidRPr="00EC6D89">
        <w:rPr>
          <w:sz w:val="24"/>
          <w:szCs w:val="24"/>
        </w:rPr>
        <w:br/>
        <w:t>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EC6D89" w:rsidRPr="00EC6D89" w:rsidRDefault="00EC6D89" w:rsidP="00A958D8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EC6D89">
        <w:rPr>
          <w:sz w:val="24"/>
          <w:szCs w:val="24"/>
        </w:rPr>
        <w:t>11.2. Продавец в день рассмотрения заявок и документов претендентов</w:t>
      </w:r>
      <w:r w:rsidRPr="00EC6D89">
        <w:rPr>
          <w:sz w:val="24"/>
          <w:szCs w:val="24"/>
        </w:rPr>
        <w:br/>
        <w:t>и установления факта поступления задатка подписывает протокол о признании Претендентов участниками, в котором приводится перечень принятых заявок</w:t>
      </w:r>
      <w:r w:rsidRPr="00EC6D89">
        <w:rPr>
          <w:sz w:val="24"/>
          <w:szCs w:val="24"/>
        </w:rPr>
        <w:br/>
        <w:t>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</w:t>
      </w:r>
      <w:r w:rsidRPr="00EC6D89">
        <w:rPr>
          <w:sz w:val="24"/>
          <w:szCs w:val="24"/>
        </w:rPr>
        <w:br/>
        <w:t>в аукционе, с указанием оснований такого отказа.</w:t>
      </w:r>
    </w:p>
    <w:p w:rsidR="00EC6D89" w:rsidRPr="00EC6D89" w:rsidRDefault="00EC6D89" w:rsidP="0075141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EC6D89">
        <w:rPr>
          <w:sz w:val="24"/>
          <w:szCs w:val="24"/>
        </w:rPr>
        <w:t>11.3.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</w:t>
      </w:r>
      <w:r w:rsidRPr="00EC6D89">
        <w:rPr>
          <w:sz w:val="24"/>
          <w:szCs w:val="24"/>
        </w:rPr>
        <w:br/>
        <w:t>в признании участниками аукциона с указанием оснований отказа.</w:t>
      </w:r>
    </w:p>
    <w:p w:rsidR="00EC6D89" w:rsidRPr="00EC6D89" w:rsidRDefault="00EC6D89" w:rsidP="0075141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EC6D89">
        <w:rPr>
          <w:sz w:val="24"/>
          <w:szCs w:val="24"/>
        </w:rPr>
        <w:t>11.4. Информация о претендентах, не допущенных к участию в аукционе, размещается в открытой части электронной площадки на официальном сайте</w:t>
      </w:r>
      <w:r w:rsidRPr="00EC6D89">
        <w:rPr>
          <w:sz w:val="24"/>
          <w:szCs w:val="24"/>
        </w:rPr>
        <w:br/>
        <w:t>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EC6D89" w:rsidRPr="00EC6D89" w:rsidRDefault="00EC6D89" w:rsidP="0075141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EC6D89">
        <w:rPr>
          <w:sz w:val="24"/>
          <w:szCs w:val="24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EC6D89" w:rsidRPr="00EC6D89" w:rsidRDefault="00EC6D89" w:rsidP="0075141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EC6D89">
        <w:rPr>
          <w:sz w:val="24"/>
          <w:szCs w:val="24"/>
        </w:rPr>
        <w:t>11.6. Претендент не допускается к участию в аукционе по следующим основаниям:</w:t>
      </w:r>
    </w:p>
    <w:p w:rsidR="00EC6D89" w:rsidRPr="00EC6D89" w:rsidRDefault="00EC6D89" w:rsidP="0075141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EC6D89">
        <w:rPr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EC6D89" w:rsidRPr="00EC6D89" w:rsidRDefault="00EC6D89" w:rsidP="0075141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EC6D89">
        <w:rPr>
          <w:sz w:val="24"/>
          <w:szCs w:val="24"/>
        </w:rPr>
        <w:t>б) представлены не все документы в соответствии с перечнем, указанным</w:t>
      </w:r>
      <w:r w:rsidRPr="00EC6D89">
        <w:rPr>
          <w:sz w:val="24"/>
          <w:szCs w:val="24"/>
        </w:rPr>
        <w:br/>
        <w:t>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EC6D89" w:rsidRPr="00EC6D89" w:rsidRDefault="00EC6D89" w:rsidP="0075141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EC6D89">
        <w:rPr>
          <w:sz w:val="24"/>
          <w:szCs w:val="24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EC6D89" w:rsidRPr="00EC6D89" w:rsidRDefault="00EC6D89" w:rsidP="0075141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EC6D89">
        <w:rPr>
          <w:sz w:val="24"/>
          <w:szCs w:val="24"/>
        </w:rPr>
        <w:t>г) заявка подана лицом, не уполномоченным Претендентом</w:t>
      </w:r>
      <w:r w:rsidRPr="00EC6D89">
        <w:rPr>
          <w:sz w:val="24"/>
          <w:szCs w:val="24"/>
        </w:rPr>
        <w:br/>
        <w:t>на осуществление таких действий.</w:t>
      </w:r>
    </w:p>
    <w:p w:rsidR="00EC6D89" w:rsidRPr="00EC6D89" w:rsidRDefault="00EC6D89" w:rsidP="0075141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EC6D89">
        <w:rPr>
          <w:sz w:val="24"/>
          <w:szCs w:val="24"/>
        </w:rPr>
        <w:t>11.7. Информация об отказе в допуске к участию в аукционе размещается</w:t>
      </w:r>
      <w:r w:rsidRPr="00EC6D89">
        <w:rPr>
          <w:sz w:val="24"/>
          <w:szCs w:val="24"/>
        </w:rPr>
        <w:br/>
        <w:t>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EC6D89" w:rsidRPr="00EC6D89" w:rsidRDefault="00EC6D89" w:rsidP="00EC6D89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EC6D89" w:rsidRPr="00EC6D89" w:rsidRDefault="00EC6D89" w:rsidP="009734C5">
      <w:pPr>
        <w:autoSpaceDE w:val="0"/>
        <w:autoSpaceDN w:val="0"/>
        <w:adjustRightInd w:val="0"/>
        <w:spacing w:before="120" w:after="120"/>
        <w:ind w:firstLine="851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EC6D89">
        <w:rPr>
          <w:rFonts w:eastAsia="Calibri"/>
          <w:b/>
          <w:sz w:val="24"/>
          <w:szCs w:val="24"/>
          <w:lang w:eastAsia="en-US"/>
        </w:rPr>
        <w:t>12. Порядок проведения аукциона и определения победителя</w:t>
      </w:r>
    </w:p>
    <w:p w:rsidR="00EC6D89" w:rsidRPr="00EC6D89" w:rsidRDefault="00EC6D89" w:rsidP="009734C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EC6D89">
        <w:rPr>
          <w:sz w:val="24"/>
          <w:szCs w:val="24"/>
        </w:rPr>
        <w:lastRenderedPageBreak/>
        <w:t>12.1. Процедура аукциона проводится в день и время, указанные</w:t>
      </w:r>
      <w:r w:rsidRPr="00EC6D89">
        <w:rPr>
          <w:sz w:val="24"/>
          <w:szCs w:val="24"/>
        </w:rPr>
        <w:br/>
        <w:t>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EC6D89" w:rsidRPr="00EC6D89" w:rsidRDefault="00EC6D89" w:rsidP="009734C5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</w:t>
      </w:r>
      <w:r w:rsidRPr="00EC6D89">
        <w:rPr>
          <w:sz w:val="24"/>
          <w:szCs w:val="24"/>
        </w:rPr>
        <w:br/>
        <w:t>и не изменяется в течение всего аукциона.</w:t>
      </w:r>
    </w:p>
    <w:p w:rsidR="00EC6D89" w:rsidRPr="00EC6D89" w:rsidRDefault="00EC6D89" w:rsidP="009734C5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C6D89" w:rsidRPr="00EC6D89" w:rsidRDefault="00EC6D89" w:rsidP="009734C5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12.3. Со времени начала проведения процедуры аукциона организатором размещается:</w:t>
      </w:r>
    </w:p>
    <w:p w:rsidR="00EC6D89" w:rsidRPr="00EC6D89" w:rsidRDefault="00EC6D89" w:rsidP="009734C5">
      <w:pPr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а)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EC6D89" w:rsidRPr="00EC6D89" w:rsidRDefault="00EC6D89" w:rsidP="009734C5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б) в закрытой части электронной площадки – помимо информации, указанной в открытой части электронной площадки, также предложения о цене имущества</w:t>
      </w:r>
      <w:r w:rsidRPr="00EC6D89">
        <w:rPr>
          <w:sz w:val="24"/>
          <w:szCs w:val="24"/>
        </w:rPr>
        <w:br/>
        <w:t>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EC6D89" w:rsidRPr="00EC6D89" w:rsidRDefault="00EC6D89" w:rsidP="009734C5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12.4. В течение одного часа со времени начала проведения процедуры аукциона участникам предлагается заявить о приобретении имущества</w:t>
      </w:r>
      <w:r w:rsidRPr="00EC6D89">
        <w:rPr>
          <w:sz w:val="24"/>
          <w:szCs w:val="24"/>
        </w:rPr>
        <w:br/>
        <w:t>по начальной цене. В случае если в течение указанного времени:</w:t>
      </w:r>
    </w:p>
    <w:p w:rsidR="00EC6D89" w:rsidRPr="00EC6D89" w:rsidRDefault="00EC6D89" w:rsidP="009734C5">
      <w:pPr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</w:t>
      </w:r>
      <w:r w:rsidR="009734C5">
        <w:rPr>
          <w:sz w:val="24"/>
          <w:szCs w:val="24"/>
        </w:rPr>
        <w:t xml:space="preserve">я последнего предложения о цене имущества следующее предложение </w:t>
      </w:r>
      <w:r w:rsidRPr="00EC6D89">
        <w:rPr>
          <w:sz w:val="24"/>
          <w:szCs w:val="24"/>
        </w:rPr>
        <w:t>не поступило, аукцион с помощью программно-аппаратных средств электронной площадки завершается;</w:t>
      </w:r>
    </w:p>
    <w:p w:rsidR="00EC6D89" w:rsidRPr="00EC6D89" w:rsidRDefault="00EC6D89" w:rsidP="009734C5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б) не поступило ни одного предложения о начальной цене имущества,</w:t>
      </w:r>
      <w:r w:rsidRPr="00EC6D89">
        <w:rPr>
          <w:sz w:val="24"/>
          <w:szCs w:val="24"/>
        </w:rPr>
        <w:br/>
        <w:t>то аукцион с помощью программно-аппаратных средств электронной площадки завершается. В этом случае временем окончания представления предложений</w:t>
      </w:r>
      <w:r w:rsidRPr="00EC6D89">
        <w:rPr>
          <w:sz w:val="24"/>
          <w:szCs w:val="24"/>
        </w:rPr>
        <w:br/>
        <w:t>о цене имущества является время завершения аукциона.</w:t>
      </w:r>
    </w:p>
    <w:p w:rsidR="00EC6D89" w:rsidRPr="00EC6D89" w:rsidRDefault="00EC6D89" w:rsidP="009734C5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12.5. При этом программными средствами электронной площадки обеспечивается:</w:t>
      </w:r>
    </w:p>
    <w:p w:rsidR="00EC6D89" w:rsidRPr="00EC6D89" w:rsidRDefault="00EC6D89" w:rsidP="009734C5">
      <w:pPr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EC6D89" w:rsidRPr="00EC6D89" w:rsidRDefault="00EC6D89" w:rsidP="009734C5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б) уведомление участника в случае, если предложение этого участника</w:t>
      </w:r>
      <w:r w:rsidRPr="00EC6D89">
        <w:rPr>
          <w:sz w:val="24"/>
          <w:szCs w:val="24"/>
        </w:rPr>
        <w:br/>
        <w:t>о цене имущества не может быть принято в связи с подачей аналогичного предложения ранее другим участником.</w:t>
      </w:r>
    </w:p>
    <w:p w:rsidR="00EC6D89" w:rsidRPr="00EC6D89" w:rsidRDefault="00EC6D89" w:rsidP="009734C5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12.6. Победителем признается участник, предложивший наиболее высокую цену имущества.</w:t>
      </w:r>
    </w:p>
    <w:p w:rsidR="00EC6D89" w:rsidRPr="00EC6D89" w:rsidRDefault="00EC6D89" w:rsidP="009734C5">
      <w:pPr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12.7. Ход проведения процедуры аукциона фиксируется организатором</w:t>
      </w:r>
      <w:r w:rsidRPr="00EC6D89">
        <w:rPr>
          <w:sz w:val="24"/>
          <w:szCs w:val="24"/>
        </w:rPr>
        <w:br/>
        <w:t>в электронном журнале, который направляется продавцу в течение одного часа</w:t>
      </w:r>
      <w:r w:rsidRPr="00EC6D89">
        <w:rPr>
          <w:sz w:val="24"/>
          <w:szCs w:val="24"/>
        </w:rPr>
        <w:br/>
        <w:t>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C6D89" w:rsidRPr="00EC6D89" w:rsidRDefault="00EC6D89" w:rsidP="009734C5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12.8. Протокол об итогах аукциона удостоверяет право победителя</w:t>
      </w:r>
      <w:r w:rsidRPr="00EC6D89">
        <w:rPr>
          <w:sz w:val="24"/>
          <w:szCs w:val="24"/>
        </w:rPr>
        <w:br/>
        <w:t xml:space="preserve">на заключение договора купли-продажи имущества, содержит фамилию, имя, отчество или наименование юридического лица – победителя аукциона, цену имущества, </w:t>
      </w:r>
      <w:r w:rsidRPr="00EC6D89">
        <w:rPr>
          <w:sz w:val="24"/>
          <w:szCs w:val="24"/>
        </w:rPr>
        <w:lastRenderedPageBreak/>
        <w:t>предложенную победителем, фамилию, имя, отчество или наименование юридического лица - участника продажи, который сделал предпоследнее пред</w:t>
      </w:r>
      <w:r w:rsidR="009734C5">
        <w:rPr>
          <w:sz w:val="24"/>
          <w:szCs w:val="24"/>
        </w:rPr>
        <w:t xml:space="preserve">ложение о цене такого имущества в ходе продажи, </w:t>
      </w:r>
      <w:r w:rsidRPr="00EC6D89">
        <w:rPr>
          <w:sz w:val="24"/>
          <w:szCs w:val="24"/>
        </w:rPr>
        <w:t>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EC6D89" w:rsidRPr="00EC6D89" w:rsidRDefault="00EC6D89" w:rsidP="009734C5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EC6D89" w:rsidRPr="00EC6D89" w:rsidRDefault="00EC6D89" w:rsidP="002D23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12.10. Аукцион признается несостоявшимся в следующих случаях:</w:t>
      </w:r>
    </w:p>
    <w:p w:rsidR="00EC6D89" w:rsidRPr="00EC6D89" w:rsidRDefault="00EC6D89" w:rsidP="002D23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EC6D89" w:rsidRPr="00EC6D89" w:rsidRDefault="00EC6D89" w:rsidP="002D23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EC6D89" w:rsidRPr="00EC6D89" w:rsidRDefault="00EC6D89" w:rsidP="002D23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EC6D89" w:rsidRPr="00EC6D89" w:rsidRDefault="00EC6D89" w:rsidP="002D2352">
      <w:pPr>
        <w:spacing w:after="0" w:line="36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12.11. Решение о признании аукциона несостоявшимся оформляется протоколом.</w:t>
      </w:r>
    </w:p>
    <w:p w:rsidR="00EC6D89" w:rsidRPr="00EC6D89" w:rsidRDefault="00EC6D89" w:rsidP="002D23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</w:t>
      </w:r>
      <w:r w:rsidRPr="00EC6D89">
        <w:rPr>
          <w:sz w:val="24"/>
          <w:szCs w:val="24"/>
        </w:rPr>
        <w:br/>
        <w:t>с приложением этого протокола, а также размещается в открытой части электронной площадки следующая информация:</w:t>
      </w:r>
    </w:p>
    <w:p w:rsidR="00EC6D89" w:rsidRPr="00EC6D89" w:rsidRDefault="00EC6D89" w:rsidP="000E674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EC6D89" w:rsidRPr="00EC6D89" w:rsidRDefault="00EC6D89" w:rsidP="000E674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б) цена сделки;</w:t>
      </w:r>
    </w:p>
    <w:p w:rsidR="00EC6D89" w:rsidRPr="002D2352" w:rsidRDefault="00EC6D89" w:rsidP="000E674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в) фамилия, имя, отчество физического лица или наименование юридического лица – победителя.</w:t>
      </w:r>
    </w:p>
    <w:p w:rsidR="00EC6D89" w:rsidRPr="002D2352" w:rsidRDefault="00EC6D89" w:rsidP="000E674C">
      <w:pPr>
        <w:tabs>
          <w:tab w:val="left" w:pos="0"/>
        </w:tabs>
        <w:spacing w:after="0"/>
        <w:ind w:firstLine="851"/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13. Срок заключения договора купли продажи имущества</w:t>
      </w:r>
    </w:p>
    <w:p w:rsidR="00EC6D89" w:rsidRPr="00EC6D89" w:rsidRDefault="00EC6D89" w:rsidP="002D2352">
      <w:pPr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13.1. Договор купли-продажи имущества заключается между продавцом</w:t>
      </w:r>
      <w:r w:rsidRPr="00EC6D89">
        <w:rPr>
          <w:sz w:val="24"/>
          <w:szCs w:val="24"/>
        </w:rPr>
        <w:br/>
        <w:t>и победителем аукциона в установленном законодательством порядке в течение</w:t>
      </w:r>
      <w:r w:rsidRPr="00EC6D89">
        <w:rPr>
          <w:sz w:val="24"/>
          <w:szCs w:val="24"/>
        </w:rPr>
        <w:br/>
        <w:t xml:space="preserve">5 (пяти) рабочих дней с даты подведения итогов аукциона </w:t>
      </w:r>
      <w:r w:rsidRPr="00EC6D89">
        <w:rPr>
          <w:rFonts w:eastAsia="Calibri"/>
          <w:sz w:val="24"/>
          <w:szCs w:val="24"/>
          <w:lang w:eastAsia="en-US"/>
        </w:rPr>
        <w:t>в электронной форме.</w:t>
      </w:r>
    </w:p>
    <w:p w:rsidR="00EC6D89" w:rsidRPr="00EC6D89" w:rsidRDefault="00EC6D89" w:rsidP="002D2352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EC6D89" w:rsidRPr="00EC6D89" w:rsidRDefault="00EC6D89" w:rsidP="002D2352">
      <w:pPr>
        <w:tabs>
          <w:tab w:val="left" w:pos="0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EC6D89">
        <w:rPr>
          <w:sz w:val="24"/>
          <w:szCs w:val="24"/>
        </w:rPr>
        <w:t>13.3. Ответственность покупателя в случае его отказа или уклонения</w:t>
      </w:r>
      <w:r w:rsidRPr="00EC6D89">
        <w:rPr>
          <w:sz w:val="24"/>
          <w:szCs w:val="24"/>
        </w:rPr>
        <w:br/>
        <w:t>от оплаты имущества в установленные сроки предусматривается в соответствии</w:t>
      </w:r>
      <w:r w:rsidRPr="00EC6D89">
        <w:rPr>
          <w:sz w:val="24"/>
          <w:szCs w:val="24"/>
        </w:rPr>
        <w:br/>
        <w:t>с законодательством Российской Федерации в договоре купли-продажи имущества, задаток ему не возвращается. Денежные средства в счет оплат</w:t>
      </w:r>
      <w:r w:rsidR="00884E3D">
        <w:rPr>
          <w:sz w:val="24"/>
          <w:szCs w:val="24"/>
        </w:rPr>
        <w:t>ы реализуемого имущества</w:t>
      </w:r>
      <w:r w:rsidRPr="00EC6D89">
        <w:rPr>
          <w:sz w:val="24"/>
          <w:szCs w:val="24"/>
        </w:rPr>
        <w:t xml:space="preserve"> подлежат перечислению (единовременно в безналичном порядке) победителем аукциона в муниципальный бюджет на счет по следующим реквизитам:</w:t>
      </w:r>
    </w:p>
    <w:p w:rsidR="00EC6D89" w:rsidRPr="00EC6D89" w:rsidRDefault="00EC6D89" w:rsidP="002D2352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sz w:val="24"/>
          <w:szCs w:val="24"/>
          <w:highlight w:val="yellow"/>
        </w:rPr>
      </w:pPr>
      <w:bookmarkStart w:id="5" w:name="_Hlk31450951"/>
      <w:bookmarkStart w:id="6" w:name="_Hlk17886790"/>
      <w:r w:rsidRPr="00EC6D89">
        <w:rPr>
          <w:sz w:val="24"/>
          <w:szCs w:val="24"/>
        </w:rPr>
        <w:t>Получатель: УФК по РД (Администрация МР «Магарамкентский район», л/с 04033912140).</w:t>
      </w:r>
    </w:p>
    <w:p w:rsidR="00EC6D89" w:rsidRPr="00EC6D89" w:rsidRDefault="00EC6D89" w:rsidP="002D2352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Банк получателя – Отделение НБ Республики Дагестан г. Махачкала.</w:t>
      </w:r>
    </w:p>
    <w:p w:rsidR="00EC6D89" w:rsidRPr="00EC6D89" w:rsidRDefault="00EC6D89" w:rsidP="002D2352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ИНН 0523001136; КПП 052301001;</w:t>
      </w:r>
    </w:p>
    <w:p w:rsidR="00EC6D89" w:rsidRPr="00EC6D89" w:rsidRDefault="00EC6D89" w:rsidP="002D2352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БИК 018209001;</w:t>
      </w:r>
    </w:p>
    <w:p w:rsidR="00EC6D89" w:rsidRPr="00EC6D89" w:rsidRDefault="00EC6D89" w:rsidP="002D2352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к/с 40102810945370000069;</w:t>
      </w:r>
    </w:p>
    <w:p w:rsidR="00EC6D89" w:rsidRPr="00EC6D89" w:rsidRDefault="00EC6D89" w:rsidP="002D2352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р/с 03100643000000010300;</w:t>
      </w:r>
    </w:p>
    <w:p w:rsidR="00EC6D89" w:rsidRPr="00EC6D89" w:rsidRDefault="00EC6D89" w:rsidP="002D2352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ОКТМО 82637000;</w:t>
      </w:r>
    </w:p>
    <w:p w:rsidR="00EC6D89" w:rsidRPr="00EC6D89" w:rsidRDefault="00EC6D89" w:rsidP="002D2352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КБК 001 111 050 130 500 00 120.</w:t>
      </w:r>
      <w:bookmarkEnd w:id="5"/>
    </w:p>
    <w:p w:rsidR="00EC6D89" w:rsidRPr="00EC6D89" w:rsidRDefault="00EC6D89" w:rsidP="002D2352">
      <w:pPr>
        <w:tabs>
          <w:tab w:val="left" w:pos="-142"/>
          <w:tab w:val="left" w:pos="0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EC6D89">
        <w:rPr>
          <w:sz w:val="24"/>
          <w:szCs w:val="24"/>
        </w:rPr>
        <w:t xml:space="preserve">Назначение платежа: </w:t>
      </w:r>
      <w:r w:rsidRPr="00EC6D89">
        <w:rPr>
          <w:sz w:val="24"/>
          <w:szCs w:val="24"/>
          <w:u w:val="single"/>
        </w:rPr>
        <w:t>Оплата по договору купли-продажи</w:t>
      </w:r>
      <w:r w:rsidRPr="00EC6D89">
        <w:rPr>
          <w:sz w:val="24"/>
          <w:szCs w:val="24"/>
        </w:rPr>
        <w:t xml:space="preserve"> №_____, без учета НДС.</w:t>
      </w:r>
      <w:bookmarkEnd w:id="6"/>
    </w:p>
    <w:p w:rsidR="00EC6D89" w:rsidRPr="00EC6D89" w:rsidRDefault="00EC6D89" w:rsidP="002D2352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13.4. Задаток, перечисленный покупателем для участия в аукционе, засчитывается в счет оплаты имущества.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lastRenderedPageBreak/>
        <w:t>13.5. Факт оплаты имущества подтверждается выпиской со счета</w:t>
      </w:r>
      <w:r w:rsidRPr="00EC6D89">
        <w:rPr>
          <w:sz w:val="24"/>
          <w:szCs w:val="24"/>
        </w:rPr>
        <w:br/>
        <w:t>о поступлении средств в размере и сроки, указанные в договоре купли-продажи.</w:t>
      </w:r>
    </w:p>
    <w:p w:rsidR="00EC6D89" w:rsidRPr="00F1337C" w:rsidRDefault="00EC6D89" w:rsidP="00F1337C">
      <w:pPr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</w:t>
      </w:r>
      <w:r w:rsidRPr="00EC6D89">
        <w:rPr>
          <w:sz w:val="24"/>
          <w:szCs w:val="24"/>
        </w:rPr>
        <w:br/>
        <w:t>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EC6D89" w:rsidRPr="00EC6D89" w:rsidRDefault="00EC6D89" w:rsidP="00F1337C">
      <w:pPr>
        <w:tabs>
          <w:tab w:val="left" w:pos="0"/>
        </w:tabs>
        <w:ind w:firstLine="851"/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14. Переход права собственности на муниципальное имущество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</w:t>
      </w:r>
      <w:r w:rsidRPr="00EC6D89">
        <w:rPr>
          <w:sz w:val="24"/>
          <w:szCs w:val="24"/>
        </w:rPr>
        <w:br/>
        <w:t>и договором купли-продажи имущества не позднее чем через 30 (тридцать) календарных дней после дня оплаты имущества.</w:t>
      </w:r>
    </w:p>
    <w:p w:rsidR="00EC6D89" w:rsidRPr="00EC6D89" w:rsidRDefault="00EC6D89" w:rsidP="000E674C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EC6D89">
        <w:rPr>
          <w:sz w:val="24"/>
          <w:szCs w:val="24"/>
        </w:rPr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EC6D89" w:rsidRPr="00F1337C" w:rsidRDefault="00EC6D89" w:rsidP="00F1337C">
      <w:pPr>
        <w:tabs>
          <w:tab w:val="num" w:pos="1080"/>
        </w:tabs>
        <w:ind w:firstLine="851"/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15. Заключительные положения</w:t>
      </w:r>
    </w:p>
    <w:p w:rsidR="00EC6D89" w:rsidRPr="00EC6D89" w:rsidRDefault="00EC6D89" w:rsidP="00F1337C">
      <w:pPr>
        <w:spacing w:after="0" w:line="240" w:lineRule="auto"/>
        <w:ind w:firstLine="851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15.1. Все вопросы, касающиеся проведения аукциона в электронной форме не нашедшие отражения в настоящем информационном сообщении, регулируются законодательством Российской Федерации.</w:t>
      </w:r>
    </w:p>
    <w:p w:rsidR="00EC6D89" w:rsidRPr="00EC6D89" w:rsidRDefault="00EC6D89" w:rsidP="00EC6D89">
      <w:pPr>
        <w:pStyle w:val="a4"/>
        <w:ind w:firstLine="5529"/>
        <w:jc w:val="center"/>
        <w:rPr>
          <w:rFonts w:ascii="Times New Roman" w:hAnsi="Times New Roman"/>
          <w:color w:val="auto"/>
          <w:sz w:val="24"/>
          <w:szCs w:val="24"/>
        </w:rPr>
      </w:pPr>
      <w:r w:rsidRPr="00EC6D89">
        <w:rPr>
          <w:rFonts w:ascii="Times New Roman" w:hAnsi="Times New Roman"/>
          <w:color w:val="auto"/>
          <w:sz w:val="24"/>
          <w:szCs w:val="24"/>
        </w:rPr>
        <w:t>Приложение № 1</w:t>
      </w:r>
    </w:p>
    <w:p w:rsidR="00EC6D89" w:rsidRPr="00EC6D89" w:rsidRDefault="00EC6D89" w:rsidP="00EC6D89">
      <w:pPr>
        <w:pStyle w:val="a4"/>
        <w:ind w:firstLine="5529"/>
        <w:jc w:val="center"/>
        <w:rPr>
          <w:rFonts w:ascii="Times New Roman" w:hAnsi="Times New Roman"/>
          <w:color w:val="auto"/>
          <w:sz w:val="24"/>
          <w:szCs w:val="24"/>
        </w:rPr>
      </w:pPr>
      <w:r w:rsidRPr="00EC6D89">
        <w:rPr>
          <w:rFonts w:ascii="Times New Roman" w:hAnsi="Times New Roman"/>
          <w:color w:val="auto"/>
          <w:sz w:val="24"/>
          <w:szCs w:val="24"/>
        </w:rPr>
        <w:t>к аукционной документации</w:t>
      </w:r>
    </w:p>
    <w:p w:rsidR="00EC6D89" w:rsidRPr="00EC6D89" w:rsidRDefault="00EC6D89" w:rsidP="00EC6D89">
      <w:pPr>
        <w:jc w:val="right"/>
        <w:rPr>
          <w:rFonts w:ascii="Times New Roman" w:hAnsi="Times New Roman"/>
          <w:sz w:val="24"/>
          <w:szCs w:val="24"/>
        </w:rPr>
      </w:pPr>
    </w:p>
    <w:p w:rsidR="00EC6D89" w:rsidRPr="00EC6D89" w:rsidRDefault="00EC6D89" w:rsidP="00EC6D89">
      <w:pPr>
        <w:jc w:val="right"/>
        <w:rPr>
          <w:b/>
          <w:sz w:val="24"/>
          <w:szCs w:val="24"/>
        </w:rPr>
      </w:pPr>
    </w:p>
    <w:p w:rsidR="00EC6D89" w:rsidRPr="00EC6D89" w:rsidRDefault="00EC6D89" w:rsidP="00EC6D89">
      <w:pPr>
        <w:spacing w:line="192" w:lineRule="auto"/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 xml:space="preserve">ЗАЯВКА НА УЧАСТИЕ В АУКЦИОНЕ </w:t>
      </w:r>
    </w:p>
    <w:p w:rsidR="00EC6D89" w:rsidRPr="00EC6D89" w:rsidRDefault="00EC6D89" w:rsidP="00EC6D89">
      <w:pPr>
        <w:spacing w:line="192" w:lineRule="auto"/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В ЭЛЕКТРОННОЙ ФОРМЕ</w:t>
      </w:r>
    </w:p>
    <w:p w:rsidR="00EC6D89" w:rsidRPr="00EC6D89" w:rsidRDefault="00EC6D89" w:rsidP="00F1337C">
      <w:pPr>
        <w:spacing w:line="192" w:lineRule="auto"/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 xml:space="preserve">по продаже Имущества (лота) </w:t>
      </w:r>
    </w:p>
    <w:p w:rsidR="00EC6D89" w:rsidRPr="00EC6D89" w:rsidRDefault="00EC6D89" w:rsidP="00EC6D89">
      <w:pPr>
        <w:spacing w:line="204" w:lineRule="auto"/>
        <w:jc w:val="right"/>
        <w:rPr>
          <w:sz w:val="24"/>
          <w:szCs w:val="24"/>
        </w:rPr>
      </w:pPr>
      <w:bookmarkStart w:id="7" w:name="OLE_LINK5"/>
      <w:bookmarkStart w:id="8" w:name="OLE_LINK6"/>
      <w:r w:rsidRPr="00EC6D89">
        <w:rPr>
          <w:sz w:val="24"/>
          <w:szCs w:val="24"/>
        </w:rPr>
        <w:t>_____________________________________________________________________________________________</w:t>
      </w:r>
    </w:p>
    <w:p w:rsidR="00EC6D89" w:rsidRPr="00EC6D89" w:rsidRDefault="00EC6D89" w:rsidP="00EC6D89">
      <w:pPr>
        <w:spacing w:line="192" w:lineRule="auto"/>
        <w:jc w:val="center"/>
        <w:rPr>
          <w:sz w:val="24"/>
          <w:szCs w:val="24"/>
        </w:rPr>
      </w:pPr>
      <w:r w:rsidRPr="00EC6D89">
        <w:rPr>
          <w:sz w:val="24"/>
          <w:szCs w:val="24"/>
        </w:rPr>
        <w:t>(наименование Организатора)</w:t>
      </w:r>
      <w:bookmarkEnd w:id="7"/>
      <w:bookmarkEnd w:id="8"/>
    </w:p>
    <w:p w:rsidR="00EC6D89" w:rsidRPr="00EC6D89" w:rsidRDefault="00EC6D89" w:rsidP="00EC6D89">
      <w:pPr>
        <w:spacing w:line="204" w:lineRule="auto"/>
        <w:rPr>
          <w:b/>
          <w:bCs/>
          <w:sz w:val="24"/>
          <w:szCs w:val="24"/>
        </w:rPr>
      </w:pPr>
      <w:r w:rsidRPr="00EC6D89">
        <w:rPr>
          <w:b/>
          <w:sz w:val="24"/>
          <w:szCs w:val="24"/>
        </w:rPr>
        <w:t>Претендент</w:t>
      </w:r>
      <w:r w:rsidRPr="00EC6D89">
        <w:rPr>
          <w:sz w:val="24"/>
          <w:szCs w:val="24"/>
        </w:rPr>
        <w:t xml:space="preserve"> ________________________________________________________________________________________________________________</w:t>
      </w:r>
    </w:p>
    <w:p w:rsidR="00EC6D89" w:rsidRPr="00EC6D89" w:rsidRDefault="00EC6D89" w:rsidP="00EC6D89">
      <w:pPr>
        <w:spacing w:line="204" w:lineRule="auto"/>
        <w:jc w:val="center"/>
        <w:rPr>
          <w:sz w:val="24"/>
          <w:szCs w:val="24"/>
        </w:rPr>
      </w:pPr>
      <w:r w:rsidRPr="00EC6D89">
        <w:rPr>
          <w:sz w:val="24"/>
          <w:szCs w:val="24"/>
        </w:rPr>
        <w:t xml:space="preserve"> (</w:t>
      </w:r>
      <w:r w:rsidRPr="00EC6D89">
        <w:rPr>
          <w:bCs/>
          <w:sz w:val="24"/>
          <w:szCs w:val="24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EC6D89">
        <w:rPr>
          <w:sz w:val="24"/>
          <w:szCs w:val="24"/>
        </w:rPr>
        <w:t>)</w:t>
      </w:r>
    </w:p>
    <w:p w:rsidR="00EC6D89" w:rsidRPr="00EC6D89" w:rsidRDefault="00EC6D89" w:rsidP="00EC6D89">
      <w:pPr>
        <w:spacing w:line="204" w:lineRule="auto"/>
        <w:jc w:val="center"/>
        <w:rPr>
          <w:sz w:val="24"/>
          <w:szCs w:val="24"/>
        </w:rPr>
      </w:pPr>
    </w:p>
    <w:p w:rsidR="00EC6D89" w:rsidRPr="00EC6D89" w:rsidRDefault="00EC6D89" w:rsidP="00F1337C">
      <w:pPr>
        <w:spacing w:line="204" w:lineRule="auto"/>
        <w:jc w:val="center"/>
        <w:rPr>
          <w:sz w:val="24"/>
          <w:szCs w:val="24"/>
        </w:rPr>
      </w:pPr>
      <w:r w:rsidRPr="00EC6D89">
        <w:rPr>
          <w:b/>
          <w:sz w:val="24"/>
          <w:szCs w:val="24"/>
        </w:rPr>
        <w:t>в лице</w:t>
      </w:r>
    </w:p>
    <w:p w:rsidR="00EC6D89" w:rsidRPr="00EC6D89" w:rsidRDefault="00EC6D89" w:rsidP="00EC6D89">
      <w:pPr>
        <w:spacing w:line="204" w:lineRule="auto"/>
        <w:jc w:val="center"/>
        <w:rPr>
          <w:sz w:val="24"/>
          <w:szCs w:val="24"/>
        </w:rPr>
      </w:pPr>
      <w:r w:rsidRPr="00EC6D89">
        <w:rPr>
          <w:sz w:val="24"/>
          <w:szCs w:val="24"/>
        </w:rPr>
        <w:t>_____________________________________________________________________________________(ФИО)</w:t>
      </w:r>
    </w:p>
    <w:p w:rsidR="00EC6D89" w:rsidRPr="00EC6D89" w:rsidRDefault="00EC6D89" w:rsidP="00EC6D89">
      <w:pPr>
        <w:spacing w:line="204" w:lineRule="auto"/>
        <w:jc w:val="center"/>
        <w:rPr>
          <w:sz w:val="24"/>
          <w:szCs w:val="24"/>
        </w:rPr>
      </w:pPr>
    </w:p>
    <w:p w:rsidR="00EC6D89" w:rsidRPr="00EC6D89" w:rsidRDefault="00EC6D89" w:rsidP="00EC6D89">
      <w:pPr>
        <w:spacing w:line="204" w:lineRule="auto"/>
        <w:rPr>
          <w:b/>
          <w:bCs/>
          <w:sz w:val="24"/>
          <w:szCs w:val="24"/>
        </w:rPr>
      </w:pPr>
      <w:r w:rsidRPr="00EC6D89">
        <w:rPr>
          <w:b/>
          <w:bCs/>
          <w:sz w:val="24"/>
          <w:szCs w:val="24"/>
        </w:rPr>
        <w:t>действующий на основании</w:t>
      </w:r>
      <w:r w:rsidRPr="00EC6D89">
        <w:rPr>
          <w:rStyle w:val="a7"/>
          <w:b/>
          <w:bCs/>
          <w:sz w:val="24"/>
          <w:szCs w:val="24"/>
        </w:rPr>
        <w:footnoteReference w:id="2"/>
      </w:r>
      <w:r w:rsidRPr="00EC6D89">
        <w:rPr>
          <w:sz w:val="24"/>
          <w:szCs w:val="24"/>
        </w:rPr>
        <w:t xml:space="preserve">________________________________________________________________________________   </w:t>
      </w:r>
    </w:p>
    <w:p w:rsidR="00EC6D89" w:rsidRPr="00EC6D89" w:rsidRDefault="00EC6D89" w:rsidP="00EC6D89">
      <w:pPr>
        <w:rPr>
          <w:b/>
          <w:sz w:val="24"/>
          <w:szCs w:val="24"/>
        </w:rPr>
      </w:pPr>
      <w:r w:rsidRPr="00EC6D89">
        <w:rPr>
          <w:sz w:val="24"/>
          <w:szCs w:val="24"/>
        </w:rPr>
        <w:t xml:space="preserve">                                                                                      (Устав, Положение и т.д.)</w:t>
      </w: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EC6D89" w:rsidRPr="00EC6D89" w:rsidTr="00EC6D89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EC6D89" w:rsidRPr="00EC6D89" w:rsidRDefault="00EC6D89">
            <w:pPr>
              <w:rPr>
                <w:sz w:val="24"/>
                <w:szCs w:val="24"/>
              </w:rPr>
            </w:pPr>
            <w:r w:rsidRPr="00EC6D89">
              <w:rPr>
                <w:b/>
                <w:sz w:val="24"/>
                <w:szCs w:val="24"/>
              </w:rPr>
              <w:t>(заполняется</w:t>
            </w:r>
            <w:r w:rsidR="0081309D">
              <w:rPr>
                <w:b/>
                <w:sz w:val="24"/>
                <w:szCs w:val="24"/>
              </w:rPr>
              <w:t xml:space="preserve"> </w:t>
            </w:r>
            <w:r w:rsidRPr="00EC6D89">
              <w:rPr>
                <w:b/>
                <w:sz w:val="24"/>
                <w:szCs w:val="24"/>
              </w:rPr>
              <w:t>физическим лицо, индивидуальным предпринимателем)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кем выдан…………………………………………………………………………………………………………………….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Контактный телефон ………………………………………………………………………………………………………..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Дата регистрации в качестве индивидуального предпринимателя: «…....» ……г. ………………………………….</w:t>
            </w:r>
          </w:p>
          <w:p w:rsidR="00EC6D89" w:rsidRPr="00EC6D89" w:rsidRDefault="00EC6D89">
            <w:pPr>
              <w:spacing w:line="192" w:lineRule="auto"/>
              <w:rPr>
                <w:b/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EC6D89" w:rsidRPr="00EC6D89" w:rsidTr="00EC6D89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b/>
                <w:sz w:val="24"/>
                <w:szCs w:val="24"/>
              </w:rPr>
              <w:t>(заполняется юридическим лицом)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Адрес местонахождения……………………………………………………………………………………………...............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Почтовый адрес……………………………………………………………………………………………………………….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Контактный телефон….…..…………………………………………………………………………………………………..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ИНН №_</w:t>
            </w:r>
          </w:p>
          <w:p w:rsidR="00EC6D89" w:rsidRPr="00EC6D89" w:rsidRDefault="00EC6D89">
            <w:pPr>
              <w:spacing w:line="192" w:lineRule="auto"/>
              <w:rPr>
                <w:b/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ОГРН №___________________</w:t>
            </w:r>
          </w:p>
        </w:tc>
      </w:tr>
      <w:tr w:rsidR="00EC6D89" w:rsidRPr="00EC6D89" w:rsidTr="00EC6D89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EC6D89" w:rsidRPr="00EC6D89" w:rsidRDefault="00EC6D89">
            <w:pPr>
              <w:spacing w:line="192" w:lineRule="auto"/>
              <w:rPr>
                <w:b/>
                <w:sz w:val="24"/>
                <w:szCs w:val="24"/>
              </w:rPr>
            </w:pPr>
          </w:p>
          <w:p w:rsidR="00EC6D89" w:rsidRPr="00EC6D89" w:rsidRDefault="00EC6D89">
            <w:pPr>
              <w:spacing w:line="192" w:lineRule="auto"/>
              <w:rPr>
                <w:b/>
                <w:sz w:val="24"/>
                <w:szCs w:val="24"/>
              </w:rPr>
            </w:pPr>
            <w:r w:rsidRPr="00EC6D89">
              <w:rPr>
                <w:b/>
                <w:sz w:val="24"/>
                <w:szCs w:val="24"/>
              </w:rPr>
              <w:t>Представитель Претендента</w:t>
            </w:r>
            <w:r w:rsidRPr="00EC6D89">
              <w:rPr>
                <w:rStyle w:val="a7"/>
                <w:b/>
                <w:sz w:val="24"/>
                <w:szCs w:val="24"/>
              </w:rPr>
              <w:footnoteReference w:id="3"/>
            </w:r>
            <w:r w:rsidRPr="00EC6D89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EC6D89" w:rsidRPr="00EC6D89" w:rsidRDefault="00EC6D8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C6D89">
              <w:rPr>
                <w:b/>
                <w:sz w:val="24"/>
                <w:szCs w:val="24"/>
              </w:rPr>
              <w:t>(Ф.И.О.)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кем выдан ..……………………………………………….……………………………..……………………………………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lastRenderedPageBreak/>
              <w:t>Адрес регистрации по месту пребывания…………………………………………………………………………………...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EC6D89" w:rsidRPr="00EC6D89" w:rsidRDefault="00EC6D89" w:rsidP="00EC6D89">
      <w:pPr>
        <w:widowControl w:val="0"/>
        <w:autoSpaceDE w:val="0"/>
        <w:spacing w:before="1" w:after="1"/>
        <w:ind w:left="1" w:hanging="1"/>
        <w:jc w:val="both"/>
        <w:rPr>
          <w:sz w:val="24"/>
          <w:szCs w:val="24"/>
        </w:rPr>
      </w:pPr>
      <w:r w:rsidRPr="00EC6D89">
        <w:rPr>
          <w:sz w:val="24"/>
          <w:szCs w:val="24"/>
        </w:rPr>
        <w:lastRenderedPageBreak/>
        <w:tab/>
      </w:r>
    </w:p>
    <w:p w:rsidR="00EC6D89" w:rsidRPr="00EC6D89" w:rsidRDefault="00EC6D89" w:rsidP="00EC6D89">
      <w:pPr>
        <w:widowControl w:val="0"/>
        <w:autoSpaceDE w:val="0"/>
        <w:spacing w:before="1" w:after="1"/>
        <w:ind w:left="1" w:hanging="1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принял решение об участии в аукционе по продаже Имущества (лота):</w:t>
      </w:r>
    </w:p>
    <w:p w:rsidR="00EC6D89" w:rsidRPr="00EC6D89" w:rsidRDefault="00EC6D89" w:rsidP="00EC6D89">
      <w:pPr>
        <w:widowControl w:val="0"/>
        <w:autoSpaceDE w:val="0"/>
        <w:spacing w:before="1" w:after="1"/>
        <w:ind w:left="1" w:hanging="1"/>
        <w:jc w:val="both"/>
        <w:rPr>
          <w:sz w:val="24"/>
          <w:szCs w:val="24"/>
        </w:rPr>
      </w:pP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EC6D89" w:rsidRPr="00EC6D89" w:rsidTr="00EC6D89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EC6D89" w:rsidRPr="00EC6D89" w:rsidRDefault="00EC6D89">
            <w:pPr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 xml:space="preserve">Дата аукциона:………..……………. № Лота………………  </w:t>
            </w:r>
          </w:p>
          <w:p w:rsidR="00EC6D89" w:rsidRPr="00EC6D89" w:rsidRDefault="00EC6D89">
            <w:pPr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Наименование Имущества (лота) укциона..............................................................................................................................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</w:t>
            </w:r>
          </w:p>
          <w:p w:rsidR="00EC6D89" w:rsidRPr="00EC6D89" w:rsidRDefault="00EC6D89">
            <w:pPr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Адрес (местонахождение) Имущества (лота) аукциона …………………………………………...………………………</w:t>
            </w:r>
          </w:p>
          <w:p w:rsidR="00EC6D89" w:rsidRPr="00EC6D89" w:rsidRDefault="00EC6D89">
            <w:pPr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</w:t>
            </w:r>
          </w:p>
          <w:p w:rsidR="00EC6D89" w:rsidRPr="00EC6D89" w:rsidRDefault="00EC6D89">
            <w:pPr>
              <w:rPr>
                <w:b/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………………………………………………………………………………………………………………………………….</w:t>
            </w:r>
            <w:r w:rsidRPr="00EC6D89">
              <w:rPr>
                <w:sz w:val="24"/>
                <w:szCs w:val="24"/>
              </w:rPr>
              <w:br/>
            </w:r>
          </w:p>
        </w:tc>
      </w:tr>
    </w:tbl>
    <w:p w:rsidR="00EC6D89" w:rsidRPr="00EC6D89" w:rsidRDefault="00EC6D89" w:rsidP="00EC6D89">
      <w:pPr>
        <w:widowControl w:val="0"/>
        <w:autoSpaceDE w:val="0"/>
        <w:spacing w:before="1" w:after="1"/>
        <w:jc w:val="both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 xml:space="preserve">и обязуется обеспечить поступление задатка в размере_____________________________ руб. </w:t>
      </w:r>
      <w:r w:rsidRPr="00EC6D89">
        <w:rPr>
          <w:sz w:val="24"/>
          <w:szCs w:val="24"/>
        </w:rPr>
        <w:t xml:space="preserve">__________________________________________________ (сумма прописью), </w:t>
      </w:r>
    </w:p>
    <w:p w:rsidR="00EC6D89" w:rsidRPr="00EC6D89" w:rsidRDefault="00EC6D89" w:rsidP="00EC6D89">
      <w:pPr>
        <w:widowControl w:val="0"/>
        <w:autoSpaceDE w:val="0"/>
        <w:spacing w:before="1" w:after="1"/>
        <w:jc w:val="both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в сроки и в порядке установленные в Информационном сообщении на указанный лот.</w:t>
      </w:r>
    </w:p>
    <w:p w:rsidR="00EC6D89" w:rsidRPr="00EC6D89" w:rsidRDefault="00EC6D89" w:rsidP="00F1337C">
      <w:pPr>
        <w:numPr>
          <w:ilvl w:val="0"/>
          <w:numId w:val="4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Претендент обязуется:</w:t>
      </w:r>
    </w:p>
    <w:p w:rsidR="00EC6D89" w:rsidRPr="00EC6D89" w:rsidRDefault="00EC6D89" w:rsidP="00F1337C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Соблюдать условия аукциона, проводимого в электронной форме, содержащиеся в Информационном сообщении о проведении аукциона, размещенном на сайте  Организатора торгов ,официальном сайте сайте Российской Федерации в сети "Интернет" для размещения информации о проведении торгов (</w:t>
      </w:r>
      <w:hyperlink r:id="rId12" w:history="1">
        <w:r w:rsidRPr="00EC6D89">
          <w:rPr>
            <w:rStyle w:val="a3"/>
            <w:color w:val="auto"/>
            <w:sz w:val="24"/>
            <w:szCs w:val="24"/>
          </w:rPr>
          <w:t>www.torgi.gov.ru</w:t>
        </w:r>
      </w:hyperlink>
      <w:r w:rsidRPr="00EC6D89">
        <w:rPr>
          <w:sz w:val="24"/>
          <w:szCs w:val="24"/>
        </w:rPr>
        <w:t>), 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</w:t>
      </w:r>
      <w:r w:rsidRPr="00EC6D89">
        <w:rPr>
          <w:sz w:val="24"/>
          <w:szCs w:val="24"/>
        </w:rPr>
        <w:br/>
        <w:t>от 27 августа 2012 г. № 860.</w:t>
      </w:r>
    </w:p>
    <w:p w:rsidR="00EC6D89" w:rsidRPr="00EC6D89" w:rsidRDefault="00EC6D89" w:rsidP="00F1337C">
      <w:pPr>
        <w:numPr>
          <w:ilvl w:val="1"/>
          <w:numId w:val="4"/>
        </w:numPr>
        <w:suppressAutoHyphens/>
        <w:autoSpaceDE w:val="0"/>
        <w:spacing w:after="0" w:line="240" w:lineRule="auto"/>
        <w:ind w:hanging="360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В случае признания Победителем аукциона заключить с Продавцом договор купли-продажи не позднее пяти рабочих дней со дня подведения итогов аукциона, в соответствии с порядком и требованиями, установленными</w:t>
      </w:r>
      <w:r w:rsidRPr="00EC6D89">
        <w:rPr>
          <w:sz w:val="24"/>
          <w:szCs w:val="24"/>
        </w:rPr>
        <w:br/>
        <w:t>в Информационном сообщении и договоре купли-продажи.</w:t>
      </w:r>
    </w:p>
    <w:p w:rsidR="00EC6D89" w:rsidRPr="00EC6D89" w:rsidRDefault="00EC6D89" w:rsidP="00F1337C">
      <w:pPr>
        <w:numPr>
          <w:ilvl w:val="1"/>
          <w:numId w:val="4"/>
        </w:numPr>
        <w:suppressAutoHyphens/>
        <w:autoSpaceDE w:val="0"/>
        <w:spacing w:after="0" w:line="240" w:lineRule="auto"/>
        <w:ind w:hanging="360"/>
        <w:jc w:val="both"/>
        <w:rPr>
          <w:sz w:val="24"/>
          <w:szCs w:val="24"/>
        </w:rPr>
      </w:pPr>
      <w:r w:rsidRPr="00EC6D89">
        <w:rPr>
          <w:sz w:val="24"/>
          <w:szCs w:val="24"/>
        </w:rPr>
        <w:t xml:space="preserve">Произвести оплату стоимости Имущества, установленной по результатам аукциона, в сроки и на счет, установленные договоров купли-продажи. </w:t>
      </w:r>
    </w:p>
    <w:p w:rsidR="00EC6D89" w:rsidRPr="00EC6D89" w:rsidRDefault="00EC6D89" w:rsidP="00F1337C">
      <w:pPr>
        <w:numPr>
          <w:ilvl w:val="0"/>
          <w:numId w:val="4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EC6D89">
        <w:rPr>
          <w:sz w:val="24"/>
          <w:szCs w:val="24"/>
        </w:rPr>
        <w:t xml:space="preserve">Задаток Победителя аукциона засчитывается в счет оплаты приобретаемого Имущества (лота). </w:t>
      </w:r>
    </w:p>
    <w:p w:rsidR="00EC6D89" w:rsidRPr="00EC6D89" w:rsidRDefault="00EC6D89" w:rsidP="00F1337C">
      <w:pPr>
        <w:numPr>
          <w:ilvl w:val="0"/>
          <w:numId w:val="4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EC6D89" w:rsidRPr="00EC6D89" w:rsidRDefault="00EC6D89" w:rsidP="00F1337C">
      <w:pPr>
        <w:numPr>
          <w:ilvl w:val="0"/>
          <w:numId w:val="4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EC6D89">
        <w:rPr>
          <w:sz w:val="24"/>
          <w:szCs w:val="24"/>
        </w:rPr>
        <w:t xml:space="preserve">Ответственность за достоверность представленных документов и информации несет Претендент. </w:t>
      </w:r>
    </w:p>
    <w:p w:rsidR="00EC6D89" w:rsidRPr="00EC6D89" w:rsidRDefault="00EC6D89" w:rsidP="00F1337C">
      <w:pPr>
        <w:numPr>
          <w:ilvl w:val="0"/>
          <w:numId w:val="4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EC6D89">
        <w:rPr>
          <w:sz w:val="24"/>
          <w:szCs w:val="24"/>
        </w:rPr>
        <w:lastRenderedPageBreak/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EC6D89" w:rsidRPr="00EC6D89" w:rsidRDefault="00EC6D89" w:rsidP="000E674C">
      <w:pPr>
        <w:suppressAutoHyphens/>
        <w:spacing w:after="0" w:line="240" w:lineRule="auto"/>
        <w:ind w:left="360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государственным и муниципальным унитарным предприятием, государственным и муниципальным учреждением;</w:t>
      </w:r>
    </w:p>
    <w:p w:rsidR="00EC6D89" w:rsidRPr="00EC6D89" w:rsidRDefault="00EC6D89" w:rsidP="000E674C">
      <w:pPr>
        <w:suppressAutoHyphens/>
        <w:spacing w:after="0" w:line="240" w:lineRule="auto"/>
        <w:ind w:left="360"/>
        <w:jc w:val="both"/>
        <w:rPr>
          <w:sz w:val="24"/>
          <w:szCs w:val="24"/>
        </w:rPr>
      </w:pPr>
      <w:r w:rsidRPr="00EC6D89">
        <w:rPr>
          <w:sz w:val="24"/>
          <w:szCs w:val="24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EC6D89" w:rsidRPr="00EC6D89" w:rsidRDefault="00EC6D89" w:rsidP="000E674C">
      <w:pPr>
        <w:suppressAutoHyphens/>
        <w:spacing w:after="0" w:line="240" w:lineRule="auto"/>
        <w:ind w:left="360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юридическим лицом,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</w:t>
      </w:r>
      <w:r w:rsidR="00B673F3">
        <w:rPr>
          <w:sz w:val="24"/>
          <w:szCs w:val="24"/>
        </w:rPr>
        <w:t xml:space="preserve">оны), и которые не осуществляют раскрытие и предоставление </w:t>
      </w:r>
      <w:r w:rsidRPr="00EC6D89">
        <w:rPr>
          <w:sz w:val="24"/>
          <w:szCs w:val="24"/>
        </w:rPr>
        <w:t>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EC6D89" w:rsidRPr="00EC6D89" w:rsidRDefault="00EC6D89" w:rsidP="000E674C">
      <w:pPr>
        <w:numPr>
          <w:ilvl w:val="0"/>
          <w:numId w:val="4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EC6D89">
        <w:rPr>
          <w:sz w:val="24"/>
          <w:szCs w:val="24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купли-продажи. </w:t>
      </w:r>
    </w:p>
    <w:p w:rsidR="00EC6D89" w:rsidRPr="00F1337C" w:rsidRDefault="00EC6D89" w:rsidP="00EC6D89">
      <w:pPr>
        <w:numPr>
          <w:ilvl w:val="0"/>
          <w:numId w:val="4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В соответствии с Федеральным законом от 27.07.2006 №152-ФЗ</w:t>
      </w:r>
      <w:r w:rsidRPr="00EC6D89">
        <w:rPr>
          <w:sz w:val="24"/>
          <w:szCs w:val="24"/>
        </w:rPr>
        <w:br/>
        <w:t>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аукционе</w:t>
      </w:r>
    </w:p>
    <w:p w:rsidR="00F1337C" w:rsidRDefault="00EC6D89" w:rsidP="00EC6D89">
      <w:pPr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Платежные реквизиты Претендента:</w:t>
      </w:r>
    </w:p>
    <w:p w:rsidR="00EC6D89" w:rsidRPr="00EC6D89" w:rsidRDefault="00EC6D89" w:rsidP="00EC6D89">
      <w:pPr>
        <w:jc w:val="both"/>
        <w:rPr>
          <w:sz w:val="24"/>
          <w:szCs w:val="24"/>
        </w:rPr>
      </w:pPr>
      <w:r w:rsidRPr="00EC6D89">
        <w:rPr>
          <w:sz w:val="24"/>
          <w:szCs w:val="24"/>
        </w:rPr>
        <w:t>_________________________________________________________________________________________________________________</w:t>
      </w:r>
    </w:p>
    <w:p w:rsidR="00EC6D89" w:rsidRPr="00EC6D89" w:rsidRDefault="00EC6D89" w:rsidP="00EC6D89">
      <w:pPr>
        <w:jc w:val="center"/>
        <w:rPr>
          <w:b/>
          <w:bCs/>
          <w:sz w:val="24"/>
          <w:szCs w:val="24"/>
        </w:rPr>
      </w:pPr>
      <w:r w:rsidRPr="00EC6D89">
        <w:rPr>
          <w:sz w:val="24"/>
          <w:szCs w:val="24"/>
        </w:rPr>
        <w:t>(Ф.И.О. для физического лица или ИП, наименование для юридического лица)</w:t>
      </w:r>
    </w:p>
    <w:tbl>
      <w:tblPr>
        <w:tblW w:w="9825" w:type="dxa"/>
        <w:tblInd w:w="-76" w:type="dxa"/>
        <w:tblLayout w:type="fixed"/>
        <w:tblLook w:val="04A0"/>
      </w:tblPr>
      <w:tblGrid>
        <w:gridCol w:w="2031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79"/>
        <w:gridCol w:w="425"/>
      </w:tblGrid>
      <w:tr w:rsidR="00EC6D89" w:rsidRPr="00EC6D89" w:rsidTr="00EC6D89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EC6D89" w:rsidRPr="00EC6D89" w:rsidRDefault="00EC6D89">
            <w:pPr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ИНН</w:t>
            </w:r>
            <w:r w:rsidRPr="00EC6D89">
              <w:rPr>
                <w:sz w:val="24"/>
                <w:szCs w:val="24"/>
                <w:vertAlign w:val="superscript"/>
              </w:rPr>
              <w:t>3</w:t>
            </w:r>
            <w:r w:rsidRPr="00EC6D89">
              <w:rPr>
                <w:sz w:val="24"/>
                <w:szCs w:val="24"/>
              </w:rPr>
              <w:t xml:space="preserve"> 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C6D89" w:rsidRPr="00EC6D89" w:rsidTr="00EC6D89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EC6D89" w:rsidRPr="00EC6D89" w:rsidRDefault="00EC6D89">
            <w:pPr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КПП</w:t>
            </w:r>
            <w:r w:rsidRPr="00EC6D89">
              <w:rPr>
                <w:sz w:val="24"/>
                <w:szCs w:val="24"/>
                <w:vertAlign w:val="superscript"/>
              </w:rPr>
              <w:t>4</w:t>
            </w:r>
            <w:r w:rsidRPr="00EC6D89">
              <w:rPr>
                <w:sz w:val="24"/>
                <w:szCs w:val="24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EC6D89" w:rsidRPr="00EC6D89" w:rsidRDefault="00EC6D89" w:rsidP="00EC6D89">
      <w:pPr>
        <w:jc w:val="both"/>
        <w:rPr>
          <w:b/>
          <w:bCs/>
          <w:sz w:val="24"/>
          <w:szCs w:val="24"/>
        </w:rPr>
      </w:pPr>
    </w:p>
    <w:p w:rsidR="00EC6D89" w:rsidRPr="00EC6D89" w:rsidRDefault="00EC6D89" w:rsidP="00EC6D89">
      <w:pPr>
        <w:jc w:val="both"/>
        <w:rPr>
          <w:sz w:val="24"/>
          <w:szCs w:val="24"/>
        </w:rPr>
      </w:pPr>
      <w:r w:rsidRPr="00EC6D89">
        <w:rPr>
          <w:sz w:val="24"/>
          <w:szCs w:val="24"/>
        </w:rPr>
        <w:t>____________________________________________________________________________________________________________________</w:t>
      </w:r>
    </w:p>
    <w:p w:rsidR="00EC6D89" w:rsidRPr="00EC6D89" w:rsidRDefault="00EC6D89" w:rsidP="00EC6D89">
      <w:pPr>
        <w:jc w:val="center"/>
        <w:rPr>
          <w:b/>
          <w:bCs/>
          <w:sz w:val="24"/>
          <w:szCs w:val="24"/>
        </w:rPr>
      </w:pPr>
      <w:r w:rsidRPr="00EC6D89">
        <w:rPr>
          <w:sz w:val="24"/>
          <w:szCs w:val="24"/>
        </w:rPr>
        <w:t>(Наименование Банка в котором у Претендента открыт счет; название города, где находится банк)</w:t>
      </w:r>
    </w:p>
    <w:p w:rsidR="00EC6D89" w:rsidRPr="00EC6D89" w:rsidRDefault="00EC6D89" w:rsidP="00EC6D89">
      <w:pPr>
        <w:jc w:val="both"/>
        <w:rPr>
          <w:sz w:val="24"/>
          <w:szCs w:val="24"/>
        </w:rPr>
      </w:pPr>
    </w:p>
    <w:tbl>
      <w:tblPr>
        <w:tblW w:w="10170" w:type="dxa"/>
        <w:tblInd w:w="112" w:type="dxa"/>
        <w:tblLayout w:type="fixed"/>
        <w:tblLook w:val="04A0"/>
      </w:tblPr>
      <w:tblGrid>
        <w:gridCol w:w="1045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EC6D89" w:rsidRPr="00EC6D89" w:rsidTr="00EC6D89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EC6D89" w:rsidRPr="00EC6D89" w:rsidRDefault="00EC6D8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C6D89" w:rsidRPr="00EC6D89" w:rsidTr="00EC6D89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EC6D89" w:rsidRPr="00EC6D89" w:rsidRDefault="00EC6D8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lastRenderedPageBreak/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C6D89" w:rsidRPr="00EC6D89" w:rsidTr="00EC6D89"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D89" w:rsidRPr="00EC6D89" w:rsidRDefault="00EC6D89">
            <w:pPr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35" w:type="dxa"/>
            <w:gridSpan w:val="12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D89" w:rsidRPr="00EC6D89" w:rsidRDefault="00EC6D89">
            <w:pPr>
              <w:snapToGrid w:val="0"/>
              <w:rPr>
                <w:sz w:val="24"/>
                <w:szCs w:val="24"/>
              </w:rPr>
            </w:pPr>
          </w:p>
        </w:tc>
      </w:tr>
      <w:tr w:rsidR="00EC6D89" w:rsidRPr="00EC6D89" w:rsidTr="00EC6D89"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D89" w:rsidRPr="00EC6D89" w:rsidRDefault="00EC6D89">
            <w:pPr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33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D89" w:rsidRPr="00EC6D89" w:rsidRDefault="00EC6D89">
            <w:pPr>
              <w:snapToGrid w:val="0"/>
              <w:rPr>
                <w:sz w:val="24"/>
                <w:szCs w:val="24"/>
              </w:rPr>
            </w:pPr>
          </w:p>
        </w:tc>
      </w:tr>
      <w:tr w:rsidR="00EC6D89" w:rsidRPr="00EC6D89" w:rsidTr="00EC6D89"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D89" w:rsidRPr="00EC6D89" w:rsidRDefault="00EC6D89">
            <w:pPr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33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D89" w:rsidRPr="00EC6D89" w:rsidRDefault="00EC6D8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EC6D89" w:rsidRPr="00EC6D89" w:rsidRDefault="00EC6D89" w:rsidP="00EC6D89">
      <w:pPr>
        <w:jc w:val="both"/>
        <w:rPr>
          <w:sz w:val="24"/>
          <w:szCs w:val="24"/>
        </w:rPr>
      </w:pPr>
    </w:p>
    <w:p w:rsidR="00EC6D89" w:rsidRPr="00EC6D89" w:rsidRDefault="00EC6D89" w:rsidP="00EC6D89">
      <w:pPr>
        <w:rPr>
          <w:sz w:val="24"/>
          <w:szCs w:val="24"/>
        </w:rPr>
      </w:pPr>
    </w:p>
    <w:p w:rsidR="00EC6D89" w:rsidRPr="00EC6D89" w:rsidRDefault="00EC6D89" w:rsidP="00EC6D89">
      <w:pPr>
        <w:rPr>
          <w:sz w:val="24"/>
          <w:szCs w:val="24"/>
        </w:rPr>
      </w:pPr>
      <w:r w:rsidRPr="00EC6D89">
        <w:rPr>
          <w:b/>
          <w:sz w:val="24"/>
          <w:szCs w:val="24"/>
        </w:rPr>
        <w:t>Претендент(представитель Претендента, действующий по доверенности): ______________________</w:t>
      </w:r>
      <w:r w:rsidRPr="00EC6D89">
        <w:rPr>
          <w:sz w:val="24"/>
          <w:szCs w:val="24"/>
        </w:rPr>
        <w:t>_______________________________________________________</w:t>
      </w:r>
    </w:p>
    <w:p w:rsidR="00EC6D89" w:rsidRPr="00EC6D89" w:rsidRDefault="00EC6D89" w:rsidP="00EC6D89">
      <w:pPr>
        <w:jc w:val="center"/>
        <w:rPr>
          <w:b/>
          <w:sz w:val="24"/>
          <w:szCs w:val="24"/>
        </w:rPr>
      </w:pPr>
      <w:r w:rsidRPr="00EC6D89">
        <w:rPr>
          <w:sz w:val="24"/>
          <w:szCs w:val="24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:rsidR="00EC6D89" w:rsidRPr="00EC6D89" w:rsidRDefault="00EC6D89" w:rsidP="00EC6D89">
      <w:pPr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 xml:space="preserve">М.П. </w:t>
      </w:r>
      <w:r w:rsidRPr="00EC6D89">
        <w:rPr>
          <w:sz w:val="24"/>
          <w:szCs w:val="24"/>
        </w:rPr>
        <w:t>(при наличии)</w:t>
      </w:r>
    </w:p>
    <w:p w:rsidR="00EC6D89" w:rsidRPr="00F1337C" w:rsidRDefault="00EC6D89" w:rsidP="00F1337C">
      <w:pPr>
        <w:jc w:val="right"/>
        <w:rPr>
          <w:sz w:val="24"/>
          <w:szCs w:val="24"/>
        </w:rPr>
      </w:pPr>
      <w:r w:rsidRPr="00EC6D89">
        <w:rPr>
          <w:sz w:val="24"/>
          <w:szCs w:val="24"/>
        </w:rPr>
        <w:t>(подпись</w:t>
      </w:r>
      <w:r w:rsidR="00F1337C">
        <w:rPr>
          <w:sz w:val="24"/>
          <w:szCs w:val="24"/>
        </w:rPr>
        <w:t>)</w:t>
      </w:r>
      <w:r w:rsidRPr="00EC6D89">
        <w:rPr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EC6D89" w:rsidRPr="00EC6D89" w:rsidRDefault="00F1337C" w:rsidP="00EC6D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</w:p>
    <w:p w:rsidR="00EC6D89" w:rsidRPr="00EC6D89" w:rsidRDefault="00EC6D89" w:rsidP="00EC6D89">
      <w:pPr>
        <w:jc w:val="both"/>
        <w:rPr>
          <w:b/>
          <w:sz w:val="24"/>
          <w:szCs w:val="24"/>
        </w:rPr>
      </w:pPr>
    </w:p>
    <w:p w:rsidR="00EC6D89" w:rsidRPr="00EC6D89" w:rsidRDefault="00EC6D89" w:rsidP="00EC6D89">
      <w:pPr>
        <w:jc w:val="both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F1337C">
        <w:rPr>
          <w:b/>
          <w:sz w:val="24"/>
          <w:szCs w:val="24"/>
        </w:rPr>
        <w:t xml:space="preserve">                                           </w:t>
      </w:r>
      <w:r w:rsidRPr="00EC6D89">
        <w:rPr>
          <w:b/>
          <w:sz w:val="24"/>
          <w:szCs w:val="24"/>
        </w:rPr>
        <w:t xml:space="preserve"> Проект (черновик)</w:t>
      </w:r>
    </w:p>
    <w:p w:rsidR="00EC6D89" w:rsidRPr="00EC6D89" w:rsidRDefault="00F1337C" w:rsidP="00F1337C">
      <w:pPr>
        <w:pStyle w:val="a4"/>
        <w:ind w:firstLine="5529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</w:t>
      </w:r>
      <w:r w:rsidR="00EC6D89" w:rsidRPr="00EC6D89">
        <w:rPr>
          <w:rFonts w:ascii="Times New Roman" w:hAnsi="Times New Roman"/>
          <w:color w:val="auto"/>
          <w:sz w:val="24"/>
          <w:szCs w:val="24"/>
        </w:rPr>
        <w:t>Приложение № 2</w:t>
      </w:r>
    </w:p>
    <w:p w:rsidR="00EC6D89" w:rsidRPr="00EC6D89" w:rsidRDefault="00EC6D89" w:rsidP="00F1337C">
      <w:pPr>
        <w:pStyle w:val="a4"/>
        <w:ind w:firstLine="5529"/>
        <w:jc w:val="center"/>
        <w:rPr>
          <w:rFonts w:ascii="Times New Roman" w:hAnsi="Times New Roman"/>
          <w:color w:val="auto"/>
          <w:sz w:val="24"/>
          <w:szCs w:val="24"/>
        </w:rPr>
      </w:pPr>
      <w:r w:rsidRPr="00EC6D89">
        <w:rPr>
          <w:rFonts w:ascii="Times New Roman" w:hAnsi="Times New Roman"/>
          <w:color w:val="auto"/>
          <w:sz w:val="24"/>
          <w:szCs w:val="24"/>
        </w:rPr>
        <w:t>к аукционной документации</w:t>
      </w:r>
    </w:p>
    <w:p w:rsidR="00EC6D89" w:rsidRPr="00EC6D89" w:rsidRDefault="00EC6D89" w:rsidP="00EC6D89">
      <w:pPr>
        <w:jc w:val="both"/>
        <w:rPr>
          <w:rFonts w:ascii="Times New Roman" w:hAnsi="Times New Roman"/>
          <w:b/>
          <w:sz w:val="24"/>
          <w:szCs w:val="24"/>
        </w:rPr>
      </w:pPr>
    </w:p>
    <w:p w:rsidR="00EC6D89" w:rsidRPr="00EC6D89" w:rsidRDefault="00EC6D89" w:rsidP="00EC6D89">
      <w:pPr>
        <w:jc w:val="center"/>
        <w:rPr>
          <w:sz w:val="24"/>
          <w:szCs w:val="24"/>
        </w:rPr>
      </w:pPr>
      <w:r w:rsidRPr="00EC6D89">
        <w:rPr>
          <w:sz w:val="24"/>
          <w:szCs w:val="24"/>
        </w:rPr>
        <w:t>Договор купли-продажи муниципального имущества</w:t>
      </w:r>
    </w:p>
    <w:p w:rsidR="00EC6D89" w:rsidRPr="00EC6D89" w:rsidRDefault="0073638E" w:rsidP="00F1337C">
      <w:pPr>
        <w:jc w:val="center"/>
        <w:rPr>
          <w:sz w:val="24"/>
          <w:szCs w:val="24"/>
        </w:rPr>
      </w:pPr>
      <w:r>
        <w:rPr>
          <w:sz w:val="24"/>
          <w:szCs w:val="24"/>
        </w:rPr>
        <w:t>(автотранспортного средства</w:t>
      </w:r>
      <w:r w:rsidR="00EC6D89" w:rsidRPr="00EC6D89">
        <w:rPr>
          <w:sz w:val="24"/>
          <w:szCs w:val="24"/>
        </w:rPr>
        <w:t>)</w:t>
      </w:r>
    </w:p>
    <w:p w:rsidR="00EC6D89" w:rsidRPr="00EC6D89" w:rsidRDefault="00EC6D89" w:rsidP="00F1337C">
      <w:pPr>
        <w:jc w:val="center"/>
        <w:rPr>
          <w:sz w:val="24"/>
          <w:szCs w:val="24"/>
        </w:rPr>
      </w:pPr>
      <w:r w:rsidRPr="00EC6D89">
        <w:rPr>
          <w:sz w:val="24"/>
          <w:szCs w:val="24"/>
        </w:rPr>
        <w:t>№ ____</w:t>
      </w:r>
    </w:p>
    <w:p w:rsidR="00EC6D89" w:rsidRPr="00EC6D89" w:rsidRDefault="00EC6D89" w:rsidP="00EC6D89">
      <w:pPr>
        <w:rPr>
          <w:sz w:val="24"/>
          <w:szCs w:val="24"/>
        </w:rPr>
      </w:pPr>
      <w:r w:rsidRPr="00EC6D89">
        <w:rPr>
          <w:sz w:val="24"/>
          <w:szCs w:val="24"/>
        </w:rPr>
        <w:t xml:space="preserve">с. Магарамкент                                                         </w:t>
      </w:r>
      <w:r w:rsidR="00F1337C">
        <w:rPr>
          <w:sz w:val="24"/>
          <w:szCs w:val="24"/>
        </w:rPr>
        <w:t xml:space="preserve">                     </w:t>
      </w:r>
      <w:r w:rsidRPr="00EC6D89">
        <w:rPr>
          <w:sz w:val="24"/>
          <w:szCs w:val="24"/>
        </w:rPr>
        <w:t xml:space="preserve"> «____» ____________ 20__ года</w:t>
      </w:r>
    </w:p>
    <w:p w:rsidR="00EC6D89" w:rsidRPr="00EC6D89" w:rsidRDefault="00EC6D89" w:rsidP="00EC6D89">
      <w:pPr>
        <w:rPr>
          <w:sz w:val="24"/>
          <w:szCs w:val="24"/>
        </w:rPr>
      </w:pPr>
    </w:p>
    <w:p w:rsidR="00EC6D89" w:rsidRPr="00EC6D89" w:rsidRDefault="00EC6D89" w:rsidP="00F1337C">
      <w:pPr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Администрация МР «Магарамкентский район», именуемый далее «Продавец», в лице ___________________________,</w:t>
      </w:r>
      <w:r w:rsidRPr="00EC6D89">
        <w:rPr>
          <w:sz w:val="24"/>
          <w:szCs w:val="24"/>
        </w:rPr>
        <w:br/>
        <w:t>с одной стороны, и гр. ___________________________________________, паспорт №____________________________________выданный _______________________ зарегистрированный по адресу: _______________________ _________, именуемый далее «Покупатель», с другой стороны, (именуемые также «Стороны»),</w:t>
      </w:r>
      <w:r w:rsidRPr="00EC6D89">
        <w:rPr>
          <w:sz w:val="24"/>
          <w:szCs w:val="24"/>
        </w:rPr>
        <w:br/>
        <w:t xml:space="preserve">в соответствии с Положением об организации и проведении продажи государственного и муниципального имущества в электронной форме, утвержденным постановлением </w:t>
      </w:r>
      <w:r w:rsidRPr="00EC6D89">
        <w:rPr>
          <w:sz w:val="24"/>
          <w:szCs w:val="24"/>
        </w:rPr>
        <w:lastRenderedPageBreak/>
        <w:t>Правительства Российской Федерации</w:t>
      </w:r>
      <w:r w:rsidRPr="00EC6D89">
        <w:rPr>
          <w:sz w:val="24"/>
          <w:szCs w:val="24"/>
        </w:rPr>
        <w:br/>
        <w:t>от 27 августа 2012 г. № 860 и в соответствии с протоколом аукциона</w:t>
      </w:r>
      <w:r w:rsidR="00CC2628">
        <w:rPr>
          <w:sz w:val="24"/>
          <w:szCs w:val="24"/>
        </w:rPr>
        <w:t xml:space="preserve"> №____ от  «_____» ________ 2024</w:t>
      </w:r>
      <w:r w:rsidRPr="00EC6D89">
        <w:rPr>
          <w:sz w:val="24"/>
          <w:szCs w:val="24"/>
        </w:rPr>
        <w:t xml:space="preserve"> г. заключили настоящий договор о нижеследующем:</w:t>
      </w:r>
    </w:p>
    <w:p w:rsidR="00EC6D89" w:rsidRPr="00F1337C" w:rsidRDefault="00EC6D89" w:rsidP="00F1337C">
      <w:pPr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1. Предмет Договора</w:t>
      </w:r>
    </w:p>
    <w:p w:rsidR="00EC6D89" w:rsidRPr="00EC6D89" w:rsidRDefault="00EC6D89" w:rsidP="00131A00">
      <w:pPr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1.1. Продавец в соответствии с разделами 2 и 3 настоящего Договора передаёт Покупателю имуще</w:t>
      </w:r>
      <w:r w:rsidR="008E5ECE">
        <w:rPr>
          <w:sz w:val="24"/>
          <w:szCs w:val="24"/>
        </w:rPr>
        <w:t>ство (автотранспортное средство)</w:t>
      </w:r>
      <w:r w:rsidRPr="00EC6D89">
        <w:rPr>
          <w:sz w:val="24"/>
          <w:szCs w:val="24"/>
        </w:rPr>
        <w:t xml:space="preserve">: </w:t>
      </w:r>
      <w:r w:rsidR="008E5ECE">
        <w:rPr>
          <w:sz w:val="24"/>
          <w:szCs w:val="24"/>
        </w:rPr>
        <w:t xml:space="preserve"> </w:t>
      </w:r>
      <w:r w:rsidRPr="00EC6D89">
        <w:rPr>
          <w:sz w:val="24"/>
          <w:szCs w:val="24"/>
        </w:rPr>
        <w:t>указанное в пункте 1.2. настоящего Договора, принадлежащее на праве собственности</w:t>
      </w:r>
      <w:r w:rsidR="008E5ECE">
        <w:rPr>
          <w:sz w:val="24"/>
          <w:szCs w:val="24"/>
        </w:rPr>
        <w:t xml:space="preserve"> МР</w:t>
      </w:r>
      <w:r w:rsidRPr="00EC6D89">
        <w:rPr>
          <w:sz w:val="24"/>
          <w:szCs w:val="24"/>
        </w:rPr>
        <w:t xml:space="preserve"> «Магарамкентский район», в порядке и на условиях, предусмотренных настоящим Договором, а Покупатель:</w:t>
      </w:r>
    </w:p>
    <w:p w:rsidR="00EC6D89" w:rsidRPr="00EC6D89" w:rsidRDefault="00EC6D89" w:rsidP="00EC6D89">
      <w:pPr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-производит оплату приобретаемого имущества по цене и в порядке, установленным в разделе 2 настоящего Договора;</w:t>
      </w:r>
    </w:p>
    <w:p w:rsidR="00EC6D89" w:rsidRPr="00EC6D89" w:rsidRDefault="00EC6D89" w:rsidP="00EC6D89">
      <w:pPr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-принимает имущество в виде лома в собственность;</w:t>
      </w:r>
    </w:p>
    <w:p w:rsidR="00EC6D89" w:rsidRPr="00EC6D89" w:rsidRDefault="00EC6D89" w:rsidP="00EC6D89">
      <w:pPr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самостоятельно и за собственный счёт регистрирует право собственности на имущество в виде лома.</w:t>
      </w:r>
    </w:p>
    <w:p w:rsidR="00EC6D89" w:rsidRPr="00EC6D89" w:rsidRDefault="00EC6D89" w:rsidP="00EC6D89">
      <w:pPr>
        <w:ind w:firstLine="709"/>
        <w:jc w:val="both"/>
        <w:rPr>
          <w:sz w:val="24"/>
          <w:szCs w:val="24"/>
        </w:rPr>
      </w:pPr>
    </w:p>
    <w:p w:rsidR="00EC6D89" w:rsidRPr="00EC6D89" w:rsidRDefault="00EC6D89" w:rsidP="00EC6D89">
      <w:pPr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1.2. Сведения об имуществе, являюще</w:t>
      </w:r>
      <w:r w:rsidR="00404A20">
        <w:rPr>
          <w:sz w:val="24"/>
          <w:szCs w:val="24"/>
        </w:rPr>
        <w:t xml:space="preserve">мся предметом сделки </w:t>
      </w:r>
      <w:r w:rsidRPr="00EC6D89">
        <w:rPr>
          <w:sz w:val="24"/>
          <w:szCs w:val="24"/>
        </w:rPr>
        <w:t>:</w:t>
      </w:r>
    </w:p>
    <w:p w:rsidR="00EC6D89" w:rsidRPr="00EC6D89" w:rsidRDefault="00EC6D89" w:rsidP="00EC6D89">
      <w:pPr>
        <w:rPr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056"/>
        <w:gridCol w:w="5341"/>
        <w:gridCol w:w="3174"/>
      </w:tblGrid>
      <w:tr w:rsidR="00EC6D89" w:rsidRPr="00EC6D89" w:rsidTr="00EC6D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89" w:rsidRPr="00EC6D89" w:rsidRDefault="00EC6D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EC6D89" w:rsidRPr="00EC6D89" w:rsidRDefault="00EC6D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C6D89">
              <w:rPr>
                <w:b/>
                <w:sz w:val="24"/>
                <w:szCs w:val="24"/>
              </w:rPr>
              <w:t>№ п\п</w:t>
            </w:r>
          </w:p>
          <w:p w:rsidR="00EC6D89" w:rsidRPr="00EC6D89" w:rsidRDefault="00EC6D89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89" w:rsidRPr="00EC6D89" w:rsidRDefault="00EC6D89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EC6D89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89" w:rsidRPr="00EC6D89" w:rsidRDefault="00EC6D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EC6D89" w:rsidRPr="00EC6D89" w:rsidRDefault="00404A20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выпуска</w:t>
            </w:r>
          </w:p>
        </w:tc>
      </w:tr>
      <w:tr w:rsidR="00EC6D89" w:rsidRPr="00EC6D89" w:rsidTr="00EC6D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89" w:rsidRPr="00EC6D89" w:rsidRDefault="00EC6D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C6D89" w:rsidRPr="00EC6D89" w:rsidRDefault="00EC6D89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№1.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89" w:rsidRPr="00EC6D89" w:rsidRDefault="00EC6D8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EC6D89" w:rsidRPr="00404A20" w:rsidRDefault="00404A20" w:rsidP="00404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Автотранспортное средство</w:t>
            </w:r>
            <w:r w:rsidR="00C33AB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89" w:rsidRPr="00EC6D89" w:rsidRDefault="00EC6D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C6D89" w:rsidRPr="00EC6D89" w:rsidRDefault="00EC6D89" w:rsidP="00404A20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EC6D89" w:rsidRPr="00EC6D89" w:rsidRDefault="00EC6D89" w:rsidP="00EC6D89">
      <w:pPr>
        <w:rPr>
          <w:b/>
          <w:sz w:val="24"/>
          <w:szCs w:val="24"/>
        </w:rPr>
      </w:pPr>
    </w:p>
    <w:p w:rsidR="00EC6D89" w:rsidRPr="00F1337C" w:rsidRDefault="00E120DD" w:rsidP="00F133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Цена продажи автотранспортных средств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2.1 Цена продажи, установленная по результатам аукцио</w:t>
      </w:r>
      <w:r w:rsidR="008560FB">
        <w:rPr>
          <w:sz w:val="24"/>
          <w:szCs w:val="24"/>
        </w:rPr>
        <w:t>на продажи Имущества (транспортных средств)</w:t>
      </w:r>
      <w:r w:rsidRPr="00EC6D89">
        <w:rPr>
          <w:sz w:val="24"/>
          <w:szCs w:val="24"/>
        </w:rPr>
        <w:t>, составляет – ___________________руб.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2.2. Задаток в сумме – __________________ руб., внесенный Покупателем</w:t>
      </w:r>
      <w:r w:rsidRPr="00EC6D89">
        <w:rPr>
          <w:sz w:val="24"/>
          <w:szCs w:val="24"/>
        </w:rPr>
        <w:br/>
        <w:t>на счет организатора торгов засчитывается в счет оплаты Имущества в виде лома на день заключения настоящего Договора.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2.3. За вычетом суммы задатка Покупатель обяз</w:t>
      </w:r>
      <w:r w:rsidR="008A1EA9">
        <w:rPr>
          <w:sz w:val="24"/>
          <w:szCs w:val="24"/>
        </w:rPr>
        <w:t>ан оплатить за Имущество (гостиница</w:t>
      </w:r>
      <w:r w:rsidRPr="00EC6D89">
        <w:rPr>
          <w:sz w:val="24"/>
          <w:szCs w:val="24"/>
        </w:rPr>
        <w:t xml:space="preserve"> с земельным участком) ________________ руб., которые должны быть внесены на следующий счет:</w:t>
      </w:r>
    </w:p>
    <w:p w:rsidR="00EC6D89" w:rsidRPr="00EC6D89" w:rsidRDefault="00EC6D89" w:rsidP="00F1337C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EC6D89">
        <w:rPr>
          <w:sz w:val="24"/>
          <w:szCs w:val="24"/>
        </w:rPr>
        <w:t>Получатель: УФК по РД (</w:t>
      </w:r>
      <w:r w:rsidRPr="00EC6D89">
        <w:rPr>
          <w:bCs/>
          <w:iCs/>
          <w:sz w:val="24"/>
          <w:szCs w:val="24"/>
        </w:rPr>
        <w:t>Администрация МР «Магарамкентский район»</w:t>
      </w:r>
      <w:r w:rsidRPr="00EC6D89">
        <w:rPr>
          <w:sz w:val="24"/>
          <w:szCs w:val="24"/>
        </w:rPr>
        <w:t>,            л/с 04033912140).</w:t>
      </w:r>
    </w:p>
    <w:p w:rsidR="00EC6D89" w:rsidRPr="00EC6D89" w:rsidRDefault="00EC6D89" w:rsidP="00F1337C">
      <w:pPr>
        <w:tabs>
          <w:tab w:val="left" w:pos="0"/>
          <w:tab w:val="left" w:pos="284"/>
        </w:tabs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Банк получателя – Отделение НБ Республики Дагестан г. Махачкала.</w:t>
      </w:r>
    </w:p>
    <w:p w:rsidR="00EC6D89" w:rsidRPr="00EC6D89" w:rsidRDefault="00EC6D89" w:rsidP="00F1337C">
      <w:pPr>
        <w:tabs>
          <w:tab w:val="left" w:pos="0"/>
          <w:tab w:val="left" w:pos="284"/>
        </w:tabs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ИНН 0523001136; КПП 052301001;</w:t>
      </w:r>
    </w:p>
    <w:p w:rsidR="00EC6D89" w:rsidRPr="00EC6D89" w:rsidRDefault="00EC6D89" w:rsidP="00F1337C">
      <w:pPr>
        <w:shd w:val="clear" w:color="auto" w:fill="FFFFFF" w:themeFill="background1"/>
        <w:tabs>
          <w:tab w:val="left" w:pos="0"/>
          <w:tab w:val="left" w:pos="284"/>
        </w:tabs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БИК 018209001;</w:t>
      </w:r>
    </w:p>
    <w:p w:rsidR="00EC6D89" w:rsidRPr="00EC6D89" w:rsidRDefault="00EC6D89" w:rsidP="00F1337C">
      <w:pPr>
        <w:shd w:val="clear" w:color="auto" w:fill="FFFFFF" w:themeFill="background1"/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sz w:val="24"/>
          <w:szCs w:val="24"/>
          <w:shd w:val="clear" w:color="auto" w:fill="FFFFFF" w:themeFill="background1"/>
        </w:rPr>
      </w:pPr>
      <w:r w:rsidRPr="00EC6D89">
        <w:rPr>
          <w:sz w:val="24"/>
          <w:szCs w:val="24"/>
          <w:shd w:val="clear" w:color="auto" w:fill="FFFFFF" w:themeFill="background1"/>
        </w:rPr>
        <w:lastRenderedPageBreak/>
        <w:t>к/с 40102810945370000069;</w:t>
      </w:r>
    </w:p>
    <w:p w:rsidR="00EC6D89" w:rsidRPr="00EC6D89" w:rsidRDefault="00EC6D89" w:rsidP="00F1337C">
      <w:pPr>
        <w:shd w:val="clear" w:color="auto" w:fill="FFFFFF" w:themeFill="background1"/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р/с 03100643000000010300;</w:t>
      </w:r>
    </w:p>
    <w:p w:rsidR="00EC6D89" w:rsidRPr="00EC6D89" w:rsidRDefault="00EC6D89" w:rsidP="00F1337C">
      <w:pPr>
        <w:shd w:val="clear" w:color="auto" w:fill="FFFFFF" w:themeFill="background1"/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ОКТМО 82637000;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КБК 001 111 050 130 500 00120.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Назначение платежа: Оплата по договору купли-продажи №_____, без учета НДС.</w:t>
      </w:r>
    </w:p>
    <w:p w:rsidR="00EC6D89" w:rsidRPr="00EC6D89" w:rsidRDefault="00EC6D89" w:rsidP="00F1337C">
      <w:pPr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2.4. Оплата производится в течение 30 (тридцати) дней с момента заключения настоящего Договора.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2.5. Надлежащим выполнением обязательств Покупателя по оплате имущества является выполнение пункта 2.3. 2.4. настоящего Договора. Моментом оплаты считается день поступления денежных средств на счет, указанный в пункте 2.3.</w:t>
      </w:r>
    </w:p>
    <w:p w:rsidR="00EC6D89" w:rsidRPr="00EC6D89" w:rsidRDefault="00EC6D89" w:rsidP="00F1337C">
      <w:pPr>
        <w:spacing w:after="0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 xml:space="preserve">             3. Переход права со</w:t>
      </w:r>
      <w:r w:rsidR="000339D7">
        <w:rPr>
          <w:b/>
          <w:sz w:val="24"/>
          <w:szCs w:val="24"/>
        </w:rPr>
        <w:t>бст</w:t>
      </w:r>
      <w:r w:rsidR="00382F07">
        <w:rPr>
          <w:b/>
          <w:sz w:val="24"/>
          <w:szCs w:val="24"/>
        </w:rPr>
        <w:t xml:space="preserve">венности на имущество 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3.1. Имущество считается проданным Покупателю после представления им Продавцу документов об уплате стоимости Имущества в установленных размерах и подтверждения поступления денежных средств на счет, указанный</w:t>
      </w:r>
      <w:r w:rsidRPr="00EC6D89">
        <w:rPr>
          <w:sz w:val="24"/>
          <w:szCs w:val="24"/>
        </w:rPr>
        <w:br/>
        <w:t>в пункте 2.3.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3.2. Исполнение Покупателем действий, предусмотренных п. 3.1. настоящего Договора подтверждается выписками со счета УФК по РД о поступлении денежных средств в оплату за Имущество в виде лома .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 xml:space="preserve">3.3. Имущество, указанный в п. 1.2, раздела 1 настоящего Договора, считается переданным в собственность Покупателя с момента подписания обеими сторонами Передаточного акта (Приложение) который является неотъемлемой частью настоящего договора. </w:t>
      </w:r>
    </w:p>
    <w:p w:rsidR="00EC6D89" w:rsidRPr="00EC6D89" w:rsidRDefault="00EC6D89" w:rsidP="00EC6D89">
      <w:pPr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4. Ответственность Сторон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4.1. За невыполнение или ненадлежащее выполнение своих обязательств</w:t>
      </w:r>
      <w:r w:rsidRPr="00EC6D89">
        <w:rPr>
          <w:sz w:val="24"/>
          <w:szCs w:val="24"/>
        </w:rPr>
        <w:br/>
        <w:t>по настоящему Договору Стороны несут ответственность в соответствии</w:t>
      </w:r>
      <w:r w:rsidRPr="00EC6D89">
        <w:rPr>
          <w:sz w:val="24"/>
          <w:szCs w:val="24"/>
        </w:rPr>
        <w:br/>
        <w:t>с действующим законодательством Российской Федерации и настоящим Договором.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4.2. Просрочка более 30 дней с момента подписания настоящего Договора, считается отказом Покупателя от исполнения своих обязательств по оплате Имущества, установленных разделом 2 настоящего Договора.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Продавец в течение 7 (семи) дней с момента истечения допустимой просрочки, направляет Покупателю письменное уведомление, с момента, отправления которого Договор считается Расторгнутым, все обязательства Сторон по Договору прекращаются, задаток Покупателю не возвращается.</w:t>
      </w:r>
    </w:p>
    <w:p w:rsidR="00EC6D89" w:rsidRPr="00EC6D89" w:rsidRDefault="00EC6D89" w:rsidP="00F1337C">
      <w:pPr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Оформление Сторонами дополнительного соглашения о расторжении настоящего Договора в данном случае не требуется.</w:t>
      </w:r>
    </w:p>
    <w:p w:rsidR="00EC6D89" w:rsidRPr="00EC6D89" w:rsidRDefault="00EC6D89" w:rsidP="00EC6D89">
      <w:pPr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5. Срок действия Договора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5.1. Исчисление сроков, указанных в настоящем Договоре, исчисляются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</w:t>
      </w:r>
      <w:r w:rsidRPr="00EC6D89">
        <w:rPr>
          <w:sz w:val="24"/>
          <w:szCs w:val="24"/>
        </w:rPr>
        <w:br/>
        <w:t>в установленном порядке публично объявлены нерабочими днями.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5.2. Настоящий Договор вступает в силу с момента его подписания Сторонами и прекращает своё действие: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исполнением Сторонами своих обязательств по настоящему Договору;</w:t>
      </w:r>
    </w:p>
    <w:p w:rsidR="00EC6D89" w:rsidRPr="00EC6D89" w:rsidRDefault="00EC6D89" w:rsidP="00F1337C">
      <w:pPr>
        <w:spacing w:after="0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расторжением настоящего Договора;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lastRenderedPageBreak/>
        <w:t>- по иным основаниям, предусмотренным действующим законодательством Российской Федерации.</w:t>
      </w:r>
    </w:p>
    <w:p w:rsidR="00EC6D89" w:rsidRPr="00EC6D89" w:rsidRDefault="00EC6D89" w:rsidP="00F1337C">
      <w:pPr>
        <w:spacing w:after="0"/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6. Заключительные положения</w:t>
      </w:r>
    </w:p>
    <w:p w:rsidR="00EC6D89" w:rsidRPr="00EC6D89" w:rsidRDefault="00EC6D89" w:rsidP="00F1337C">
      <w:pPr>
        <w:spacing w:after="0" w:line="240" w:lineRule="auto"/>
        <w:jc w:val="center"/>
        <w:rPr>
          <w:b/>
          <w:sz w:val="24"/>
          <w:szCs w:val="24"/>
        </w:rPr>
      </w:pPr>
      <w:r w:rsidRPr="00EC6D89">
        <w:rPr>
          <w:sz w:val="24"/>
          <w:szCs w:val="24"/>
        </w:rPr>
        <w:t>6.1. Споры, возникающие между Сторонами по настоящему Договору, рассматриваются в суде в установленном законодательством РФ порядке.</w:t>
      </w:r>
    </w:p>
    <w:p w:rsidR="00EC6D89" w:rsidRPr="00EC6D89" w:rsidRDefault="00EC6D89" w:rsidP="00F1337C">
      <w:pPr>
        <w:spacing w:after="0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Настоящий Договор составлен в двух экземплярах, имеющих одинаковую юридическую силу.</w:t>
      </w:r>
    </w:p>
    <w:p w:rsidR="00EC6D89" w:rsidRPr="00EC6D89" w:rsidRDefault="00EC6D89" w:rsidP="00EC6D89">
      <w:pPr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Подписи сторон</w:t>
      </w:r>
    </w:p>
    <w:p w:rsidR="00EC6D89" w:rsidRPr="00EC6D89" w:rsidRDefault="00EC6D89" w:rsidP="00EC6D89">
      <w:pPr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9"/>
        <w:gridCol w:w="4772"/>
      </w:tblGrid>
      <w:tr w:rsidR="00EC6D89" w:rsidRPr="00EC6D89" w:rsidTr="00EC6D89">
        <w:tc>
          <w:tcPr>
            <w:tcW w:w="4956" w:type="dxa"/>
          </w:tcPr>
          <w:p w:rsidR="00EC6D89" w:rsidRPr="00EC6D89" w:rsidRDefault="00EC6D89">
            <w:pPr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EC6D89">
              <w:rPr>
                <w:color w:val="auto"/>
                <w:sz w:val="24"/>
                <w:szCs w:val="24"/>
              </w:rPr>
              <w:t>Продавец:</w:t>
            </w:r>
          </w:p>
          <w:p w:rsidR="00EC6D89" w:rsidRPr="00EC6D89" w:rsidRDefault="00EC6D89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EC6D89">
              <w:rPr>
                <w:color w:val="auto"/>
                <w:sz w:val="24"/>
                <w:szCs w:val="24"/>
              </w:rPr>
              <w:t>______________________</w:t>
            </w:r>
          </w:p>
          <w:p w:rsidR="00EC6D89" w:rsidRPr="00EC6D89" w:rsidRDefault="00EC6D89">
            <w:pPr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956" w:type="dxa"/>
            <w:hideMark/>
          </w:tcPr>
          <w:p w:rsidR="00EC6D89" w:rsidRPr="00EC6D89" w:rsidRDefault="00EC6D89">
            <w:pPr>
              <w:spacing w:line="276" w:lineRule="auto"/>
              <w:ind w:hanging="107"/>
              <w:rPr>
                <w:color w:val="auto"/>
                <w:sz w:val="24"/>
                <w:szCs w:val="24"/>
              </w:rPr>
            </w:pPr>
            <w:r w:rsidRPr="00EC6D89">
              <w:rPr>
                <w:color w:val="auto"/>
                <w:sz w:val="24"/>
                <w:szCs w:val="24"/>
              </w:rPr>
              <w:t>Покупатель:</w:t>
            </w:r>
          </w:p>
          <w:p w:rsidR="00EC6D89" w:rsidRPr="00EC6D89" w:rsidRDefault="00EC6D89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EC6D89">
              <w:rPr>
                <w:color w:val="auto"/>
                <w:sz w:val="24"/>
                <w:szCs w:val="24"/>
              </w:rPr>
              <w:t>___________________</w:t>
            </w:r>
          </w:p>
        </w:tc>
      </w:tr>
    </w:tbl>
    <w:p w:rsidR="00EC6D89" w:rsidRPr="00EC6D89" w:rsidRDefault="00EC6D89" w:rsidP="00EC6D89">
      <w:pPr>
        <w:rPr>
          <w:b/>
          <w:sz w:val="24"/>
          <w:szCs w:val="24"/>
        </w:rPr>
      </w:pPr>
      <w:r w:rsidRPr="00EC6D89">
        <w:rPr>
          <w:sz w:val="24"/>
          <w:szCs w:val="24"/>
        </w:rPr>
        <w:t xml:space="preserve">                                                  </w:t>
      </w:r>
      <w:r w:rsidRPr="00EC6D89">
        <w:rPr>
          <w:b/>
          <w:sz w:val="24"/>
          <w:szCs w:val="24"/>
        </w:rPr>
        <w:t>Акт приема-передачи</w:t>
      </w:r>
    </w:p>
    <w:p w:rsidR="00EC6D89" w:rsidRPr="00EC6D89" w:rsidRDefault="00EC6D89" w:rsidP="00EC6D89">
      <w:pPr>
        <w:rPr>
          <w:sz w:val="24"/>
          <w:szCs w:val="24"/>
        </w:rPr>
      </w:pPr>
    </w:p>
    <w:p w:rsidR="00EC6D89" w:rsidRPr="00EC6D89" w:rsidRDefault="00EC6D89" w:rsidP="00EC6D89">
      <w:pPr>
        <w:rPr>
          <w:sz w:val="24"/>
          <w:szCs w:val="24"/>
        </w:rPr>
      </w:pPr>
      <w:r w:rsidRPr="00EC6D89">
        <w:rPr>
          <w:sz w:val="24"/>
          <w:szCs w:val="24"/>
        </w:rPr>
        <w:t>с. Магарамкент                                                                «____» _________ 20__ года</w:t>
      </w:r>
    </w:p>
    <w:p w:rsidR="00EC6D89" w:rsidRPr="00EC6D89" w:rsidRDefault="00EC6D89" w:rsidP="00EC6D89">
      <w:pPr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Администрация МР «Магарамкентский район», именуемый далее «Продавец», в лице _____________________________</w:t>
      </w:r>
      <w:r w:rsidRPr="00EC6D89">
        <w:rPr>
          <w:sz w:val="24"/>
          <w:szCs w:val="24"/>
        </w:rPr>
        <w:br/>
        <w:t>___________________________________, с одной стороны, и __________________</w:t>
      </w:r>
      <w:r w:rsidRPr="00EC6D89">
        <w:rPr>
          <w:sz w:val="24"/>
          <w:szCs w:val="24"/>
        </w:rPr>
        <w:br/>
        <w:t>______________________________________________________________________, именуемый далее «Покупатель», с другой стороны, составили настоящий Акт</w:t>
      </w:r>
      <w:r w:rsidRPr="00EC6D89">
        <w:rPr>
          <w:sz w:val="24"/>
          <w:szCs w:val="24"/>
        </w:rPr>
        <w:br/>
        <w:t xml:space="preserve">о том, что в соответствии с договором купли-продажи муниципального имущества от «__» ___________ 20___ года № _______________________ Продавец передал, а </w:t>
      </w:r>
      <w:r w:rsidR="003710C4">
        <w:rPr>
          <w:sz w:val="24"/>
          <w:szCs w:val="24"/>
        </w:rPr>
        <w:t xml:space="preserve">Покупатель принял имущество </w:t>
      </w:r>
      <w:r w:rsidRPr="00EC6D89">
        <w:rPr>
          <w:sz w:val="24"/>
          <w:szCs w:val="24"/>
        </w:rPr>
        <w:t>:</w:t>
      </w:r>
    </w:p>
    <w:p w:rsidR="00EC6D89" w:rsidRPr="00EC6D89" w:rsidRDefault="00EC6D89" w:rsidP="00EC6D89">
      <w:pPr>
        <w:rPr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056"/>
        <w:gridCol w:w="5341"/>
        <w:gridCol w:w="3174"/>
      </w:tblGrid>
      <w:tr w:rsidR="00EC6D89" w:rsidRPr="00EC6D89" w:rsidTr="00EC6D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89" w:rsidRPr="00EC6D89" w:rsidRDefault="00EC6D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EC6D89" w:rsidRPr="00EC6D89" w:rsidRDefault="00EC6D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C6D89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89" w:rsidRPr="00EC6D89" w:rsidRDefault="00EC6D89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EC6D89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89" w:rsidRPr="00EC6D89" w:rsidRDefault="00092657">
            <w:pPr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выпуска</w:t>
            </w:r>
          </w:p>
        </w:tc>
      </w:tr>
      <w:tr w:rsidR="00EC6D89" w:rsidRPr="00EC6D89" w:rsidTr="00EC6D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89" w:rsidRPr="00EC6D89" w:rsidRDefault="00EC6D89">
            <w:pPr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№1.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89" w:rsidRPr="00EC6D89" w:rsidRDefault="00C33ABD">
            <w:pPr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Автотранспортное средство: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89" w:rsidRPr="00EC6D89" w:rsidRDefault="00EC6D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C6D89" w:rsidRPr="00EC6D89" w:rsidRDefault="00EC6D89" w:rsidP="00092657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EC6D89" w:rsidRPr="00EC6D89" w:rsidRDefault="00EC6D89" w:rsidP="00EC6D89">
      <w:pPr>
        <w:jc w:val="both"/>
        <w:rPr>
          <w:sz w:val="24"/>
          <w:szCs w:val="24"/>
        </w:rPr>
      </w:pP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Купля-продажа осуществлена строго в соответствии с требованиями гражданского кодекса Российской Федерации. Деньги внесены Покупателем</w:t>
      </w:r>
      <w:r w:rsidRPr="00EC6D89">
        <w:rPr>
          <w:sz w:val="24"/>
          <w:szCs w:val="24"/>
        </w:rPr>
        <w:br/>
        <w:t>и поступили на соответствующий счет, указанный в п. 2.3 Договора купли-продажи в полном объеме, что подтверждается выпиской со счета УФК по РД о поступлении денежных средств. Претензий к Продавцу у Покупателя нет, в том числе имущественных.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0"/>
        <w:gridCol w:w="4781"/>
      </w:tblGrid>
      <w:tr w:rsidR="00EC6D89" w:rsidRPr="00EC6D89" w:rsidTr="00EC6D89">
        <w:tc>
          <w:tcPr>
            <w:tcW w:w="4956" w:type="dxa"/>
          </w:tcPr>
          <w:p w:rsidR="00EC6D89" w:rsidRPr="00EC6D89" w:rsidRDefault="00EC6D89" w:rsidP="00F1337C">
            <w:pPr>
              <w:spacing w:line="276" w:lineRule="auto"/>
              <w:rPr>
                <w:color w:val="auto"/>
                <w:sz w:val="24"/>
                <w:szCs w:val="24"/>
              </w:rPr>
            </w:pPr>
          </w:p>
          <w:p w:rsidR="00EC6D89" w:rsidRPr="00EC6D89" w:rsidRDefault="00EC6D89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EC6D89">
              <w:rPr>
                <w:color w:val="auto"/>
                <w:sz w:val="24"/>
                <w:szCs w:val="24"/>
              </w:rPr>
              <w:t>Продавец:</w:t>
            </w:r>
          </w:p>
          <w:p w:rsidR="00EC6D89" w:rsidRPr="00EC6D89" w:rsidRDefault="00EC6D89">
            <w:pPr>
              <w:spacing w:line="276" w:lineRule="auto"/>
              <w:rPr>
                <w:color w:val="auto"/>
                <w:sz w:val="24"/>
                <w:szCs w:val="24"/>
              </w:rPr>
            </w:pPr>
          </w:p>
          <w:p w:rsidR="00EC6D89" w:rsidRPr="00EC6D89" w:rsidRDefault="00EC6D89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EC6D89">
              <w:rPr>
                <w:color w:val="auto"/>
                <w:sz w:val="24"/>
                <w:szCs w:val="24"/>
              </w:rPr>
              <w:t>______________________</w:t>
            </w:r>
          </w:p>
          <w:p w:rsidR="00EC6D89" w:rsidRPr="00EC6D89" w:rsidRDefault="00EC6D89">
            <w:pPr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956" w:type="dxa"/>
          </w:tcPr>
          <w:p w:rsidR="00EC6D89" w:rsidRPr="00EC6D89" w:rsidRDefault="00EC6D89">
            <w:pPr>
              <w:spacing w:line="276" w:lineRule="auto"/>
              <w:ind w:hanging="107"/>
              <w:rPr>
                <w:color w:val="auto"/>
                <w:sz w:val="24"/>
                <w:szCs w:val="24"/>
              </w:rPr>
            </w:pPr>
          </w:p>
          <w:p w:rsidR="00EC6D89" w:rsidRPr="00EC6D89" w:rsidRDefault="00EC6D89">
            <w:pPr>
              <w:spacing w:line="276" w:lineRule="auto"/>
              <w:ind w:hanging="107"/>
              <w:rPr>
                <w:color w:val="auto"/>
                <w:sz w:val="24"/>
                <w:szCs w:val="24"/>
              </w:rPr>
            </w:pPr>
            <w:r w:rsidRPr="00EC6D89">
              <w:rPr>
                <w:color w:val="auto"/>
                <w:sz w:val="24"/>
                <w:szCs w:val="24"/>
              </w:rPr>
              <w:t>Покупатель:</w:t>
            </w:r>
          </w:p>
          <w:p w:rsidR="00EC6D89" w:rsidRPr="00EC6D89" w:rsidRDefault="00EC6D89">
            <w:pPr>
              <w:spacing w:line="276" w:lineRule="auto"/>
              <w:rPr>
                <w:color w:val="auto"/>
                <w:sz w:val="24"/>
                <w:szCs w:val="24"/>
              </w:rPr>
            </w:pPr>
          </w:p>
          <w:p w:rsidR="00EC6D89" w:rsidRPr="00EC6D89" w:rsidRDefault="00EC6D89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EC6D89">
              <w:rPr>
                <w:color w:val="auto"/>
                <w:sz w:val="24"/>
                <w:szCs w:val="24"/>
              </w:rPr>
              <w:t>_____________________</w:t>
            </w:r>
          </w:p>
        </w:tc>
      </w:tr>
    </w:tbl>
    <w:p w:rsidR="002F5323" w:rsidRPr="00EC6D89" w:rsidRDefault="002F5323">
      <w:pPr>
        <w:rPr>
          <w:sz w:val="24"/>
          <w:szCs w:val="24"/>
        </w:rPr>
      </w:pPr>
    </w:p>
    <w:sectPr w:rsidR="002F5323" w:rsidRPr="00EC6D89" w:rsidSect="00D7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041" w:rsidRDefault="00D11041" w:rsidP="00EC6D89">
      <w:pPr>
        <w:spacing w:after="0" w:line="240" w:lineRule="auto"/>
      </w:pPr>
      <w:r>
        <w:separator/>
      </w:r>
    </w:p>
  </w:endnote>
  <w:endnote w:type="continuationSeparator" w:id="1">
    <w:p w:rsidR="00D11041" w:rsidRDefault="00D11041" w:rsidP="00EC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041" w:rsidRDefault="00D11041" w:rsidP="00EC6D89">
      <w:pPr>
        <w:spacing w:after="0" w:line="240" w:lineRule="auto"/>
      </w:pPr>
      <w:r>
        <w:separator/>
      </w:r>
    </w:p>
  </w:footnote>
  <w:footnote w:type="continuationSeparator" w:id="1">
    <w:p w:rsidR="00D11041" w:rsidRDefault="00D11041" w:rsidP="00EC6D89">
      <w:pPr>
        <w:spacing w:after="0" w:line="240" w:lineRule="auto"/>
      </w:pPr>
      <w:r>
        <w:continuationSeparator/>
      </w:r>
    </w:p>
  </w:footnote>
  <w:footnote w:id="2">
    <w:p w:rsidR="00EC6D89" w:rsidRDefault="00EC6D89" w:rsidP="00EC6D89">
      <w:pPr>
        <w:pStyle w:val="a5"/>
        <w:rPr>
          <w:lang w:val="ru-RU"/>
        </w:rPr>
      </w:pPr>
      <w:r>
        <w:rPr>
          <w:rStyle w:val="a7"/>
        </w:rPr>
        <w:footnoteRef/>
      </w:r>
      <w:r>
        <w:rPr>
          <w:lang w:val="ru-RU"/>
        </w:rPr>
        <w:t>Заполняется при подаче заявки юридическим лицом</w:t>
      </w:r>
    </w:p>
  </w:footnote>
  <w:footnote w:id="3">
    <w:p w:rsidR="00EC6D89" w:rsidRDefault="00EC6D89" w:rsidP="00EC6D89">
      <w:pPr>
        <w:pStyle w:val="a5"/>
        <w:rPr>
          <w:lang w:val="ru-RU"/>
        </w:rPr>
      </w:pPr>
      <w:r>
        <w:rPr>
          <w:rStyle w:val="a7"/>
        </w:rPr>
        <w:footnoteRef/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74" w:hanging="540"/>
      </w:pPr>
    </w:lvl>
    <w:lvl w:ilvl="2">
      <w:start w:val="2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abstractNum w:abstractNumId="3">
    <w:nsid w:val="2C904ADF"/>
    <w:multiLevelType w:val="hybridMultilevel"/>
    <w:tmpl w:val="E46A5108"/>
    <w:lvl w:ilvl="0" w:tplc="A504081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07066DC"/>
    <w:multiLevelType w:val="hybridMultilevel"/>
    <w:tmpl w:val="A5BC9514"/>
    <w:lvl w:ilvl="0" w:tplc="0784B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3709EF"/>
    <w:multiLevelType w:val="hybridMultilevel"/>
    <w:tmpl w:val="E63415D8"/>
    <w:lvl w:ilvl="0" w:tplc="31CCDD56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6D89"/>
    <w:rsid w:val="00011436"/>
    <w:rsid w:val="00014845"/>
    <w:rsid w:val="000161C6"/>
    <w:rsid w:val="00017FB6"/>
    <w:rsid w:val="000237F0"/>
    <w:rsid w:val="00025813"/>
    <w:rsid w:val="000339D7"/>
    <w:rsid w:val="00035404"/>
    <w:rsid w:val="00046D8D"/>
    <w:rsid w:val="0009232E"/>
    <w:rsid w:val="00092657"/>
    <w:rsid w:val="000D75F8"/>
    <w:rsid w:val="000E674C"/>
    <w:rsid w:val="00131A00"/>
    <w:rsid w:val="00153995"/>
    <w:rsid w:val="00160262"/>
    <w:rsid w:val="00183699"/>
    <w:rsid w:val="001B0418"/>
    <w:rsid w:val="001C3788"/>
    <w:rsid w:val="00205F7C"/>
    <w:rsid w:val="0023325F"/>
    <w:rsid w:val="0025078B"/>
    <w:rsid w:val="002678F8"/>
    <w:rsid w:val="002A711C"/>
    <w:rsid w:val="002D1418"/>
    <w:rsid w:val="002D2352"/>
    <w:rsid w:val="002F5323"/>
    <w:rsid w:val="00302DAA"/>
    <w:rsid w:val="00310754"/>
    <w:rsid w:val="003351B7"/>
    <w:rsid w:val="00337251"/>
    <w:rsid w:val="00343164"/>
    <w:rsid w:val="003710C4"/>
    <w:rsid w:val="00377C7F"/>
    <w:rsid w:val="00382F07"/>
    <w:rsid w:val="0039523C"/>
    <w:rsid w:val="00396534"/>
    <w:rsid w:val="003A139F"/>
    <w:rsid w:val="003A1596"/>
    <w:rsid w:val="003C3435"/>
    <w:rsid w:val="003C60EF"/>
    <w:rsid w:val="003C611D"/>
    <w:rsid w:val="003E1ADD"/>
    <w:rsid w:val="003F063A"/>
    <w:rsid w:val="00404A20"/>
    <w:rsid w:val="0041089E"/>
    <w:rsid w:val="00456257"/>
    <w:rsid w:val="00461DEF"/>
    <w:rsid w:val="00477590"/>
    <w:rsid w:val="004F3A43"/>
    <w:rsid w:val="00501828"/>
    <w:rsid w:val="00527B30"/>
    <w:rsid w:val="005342D1"/>
    <w:rsid w:val="00546C99"/>
    <w:rsid w:val="005569E1"/>
    <w:rsid w:val="00571094"/>
    <w:rsid w:val="005805DB"/>
    <w:rsid w:val="005B358C"/>
    <w:rsid w:val="005B3B07"/>
    <w:rsid w:val="005C32A1"/>
    <w:rsid w:val="005C7539"/>
    <w:rsid w:val="005D1921"/>
    <w:rsid w:val="005D29D2"/>
    <w:rsid w:val="005E3CF7"/>
    <w:rsid w:val="005F06BF"/>
    <w:rsid w:val="00616BD4"/>
    <w:rsid w:val="006300DF"/>
    <w:rsid w:val="00632315"/>
    <w:rsid w:val="00652D47"/>
    <w:rsid w:val="00656B1E"/>
    <w:rsid w:val="00661A71"/>
    <w:rsid w:val="0069187F"/>
    <w:rsid w:val="006C2048"/>
    <w:rsid w:val="00706B88"/>
    <w:rsid w:val="007203C1"/>
    <w:rsid w:val="0073638E"/>
    <w:rsid w:val="00737018"/>
    <w:rsid w:val="0075141B"/>
    <w:rsid w:val="00770309"/>
    <w:rsid w:val="007726EF"/>
    <w:rsid w:val="0077356B"/>
    <w:rsid w:val="007744EC"/>
    <w:rsid w:val="007A5561"/>
    <w:rsid w:val="007A7A27"/>
    <w:rsid w:val="007D4CE7"/>
    <w:rsid w:val="007D6046"/>
    <w:rsid w:val="007D6508"/>
    <w:rsid w:val="007E1F34"/>
    <w:rsid w:val="00801200"/>
    <w:rsid w:val="0081309D"/>
    <w:rsid w:val="008560FB"/>
    <w:rsid w:val="00860AE6"/>
    <w:rsid w:val="008727E3"/>
    <w:rsid w:val="00884E3D"/>
    <w:rsid w:val="008A192A"/>
    <w:rsid w:val="008A1EA9"/>
    <w:rsid w:val="008E5ECE"/>
    <w:rsid w:val="008F272E"/>
    <w:rsid w:val="009223A9"/>
    <w:rsid w:val="00932880"/>
    <w:rsid w:val="009734C5"/>
    <w:rsid w:val="0098551B"/>
    <w:rsid w:val="009906CA"/>
    <w:rsid w:val="009F49A6"/>
    <w:rsid w:val="00A126B2"/>
    <w:rsid w:val="00A2367D"/>
    <w:rsid w:val="00A239F9"/>
    <w:rsid w:val="00A40BB2"/>
    <w:rsid w:val="00A57C2D"/>
    <w:rsid w:val="00A72614"/>
    <w:rsid w:val="00A733B0"/>
    <w:rsid w:val="00A74AC5"/>
    <w:rsid w:val="00A958D8"/>
    <w:rsid w:val="00AB0AD3"/>
    <w:rsid w:val="00AB1CE9"/>
    <w:rsid w:val="00AC19B8"/>
    <w:rsid w:val="00AC1D5B"/>
    <w:rsid w:val="00AC6BC3"/>
    <w:rsid w:val="00AE27AA"/>
    <w:rsid w:val="00B06C4A"/>
    <w:rsid w:val="00B27491"/>
    <w:rsid w:val="00B27D12"/>
    <w:rsid w:val="00B449D6"/>
    <w:rsid w:val="00B602F3"/>
    <w:rsid w:val="00B673F3"/>
    <w:rsid w:val="00B777A3"/>
    <w:rsid w:val="00B8000A"/>
    <w:rsid w:val="00B82856"/>
    <w:rsid w:val="00B865AC"/>
    <w:rsid w:val="00BE68DC"/>
    <w:rsid w:val="00BF2251"/>
    <w:rsid w:val="00BF23D7"/>
    <w:rsid w:val="00C11131"/>
    <w:rsid w:val="00C14FC4"/>
    <w:rsid w:val="00C170B2"/>
    <w:rsid w:val="00C33ABD"/>
    <w:rsid w:val="00C5332B"/>
    <w:rsid w:val="00C65B5C"/>
    <w:rsid w:val="00C84083"/>
    <w:rsid w:val="00C91D0A"/>
    <w:rsid w:val="00CC2628"/>
    <w:rsid w:val="00CD4E32"/>
    <w:rsid w:val="00D11041"/>
    <w:rsid w:val="00D23373"/>
    <w:rsid w:val="00D303EB"/>
    <w:rsid w:val="00D30FB6"/>
    <w:rsid w:val="00D5454A"/>
    <w:rsid w:val="00D57925"/>
    <w:rsid w:val="00D715E4"/>
    <w:rsid w:val="00D7226B"/>
    <w:rsid w:val="00D77A55"/>
    <w:rsid w:val="00D82376"/>
    <w:rsid w:val="00D8628E"/>
    <w:rsid w:val="00DC4954"/>
    <w:rsid w:val="00DD010A"/>
    <w:rsid w:val="00E00C0A"/>
    <w:rsid w:val="00E120DD"/>
    <w:rsid w:val="00E12BC2"/>
    <w:rsid w:val="00E16DFD"/>
    <w:rsid w:val="00E17483"/>
    <w:rsid w:val="00E565AB"/>
    <w:rsid w:val="00E57DCC"/>
    <w:rsid w:val="00E654AB"/>
    <w:rsid w:val="00E70197"/>
    <w:rsid w:val="00EA51EF"/>
    <w:rsid w:val="00EB0ABD"/>
    <w:rsid w:val="00EB469E"/>
    <w:rsid w:val="00EB5333"/>
    <w:rsid w:val="00EC6D89"/>
    <w:rsid w:val="00F004E2"/>
    <w:rsid w:val="00F1337C"/>
    <w:rsid w:val="00F1765E"/>
    <w:rsid w:val="00F35504"/>
    <w:rsid w:val="00F468DE"/>
    <w:rsid w:val="00F625E8"/>
    <w:rsid w:val="00F83CA6"/>
    <w:rsid w:val="00F94793"/>
    <w:rsid w:val="00FD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E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BC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6D8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C6D89"/>
    <w:pPr>
      <w:spacing w:before="120"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EC6D8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EC6D89"/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unhideWhenUsed/>
    <w:rsid w:val="00EC6D89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C6D89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styleId="a7">
    <w:name w:val="footnote reference"/>
    <w:basedOn w:val="a0"/>
    <w:uiPriority w:val="99"/>
    <w:semiHidden/>
    <w:unhideWhenUsed/>
    <w:rsid w:val="00EC6D89"/>
    <w:rPr>
      <w:vertAlign w:val="superscript"/>
    </w:rPr>
  </w:style>
  <w:style w:type="table" w:styleId="a8">
    <w:name w:val="Table Grid"/>
    <w:aliases w:val="Формат таблиц для диплома,Леша"/>
    <w:basedOn w:val="a1"/>
    <w:uiPriority w:val="59"/>
    <w:rsid w:val="00EC6D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C6D8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C6B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08A915A77589369BD2B7F347595D5ABC538B22E06FA735FD52FF4C23570E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78fz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B321D-5ADC-4C5A-954F-37E07037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20</Pages>
  <Words>7032</Words>
  <Characters>40084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357</cp:revision>
  <cp:lastPrinted>2023-10-26T05:39:00Z</cp:lastPrinted>
  <dcterms:created xsi:type="dcterms:W3CDTF">2023-10-17T10:31:00Z</dcterms:created>
  <dcterms:modified xsi:type="dcterms:W3CDTF">2024-09-11T06:21:00Z</dcterms:modified>
</cp:coreProperties>
</file>