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  2</w:t>
      </w:r>
      <w:r w:rsidR="006A452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»  </w:t>
      </w:r>
      <w:r w:rsidR="006A452F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Магарамкент</w:t>
      </w:r>
    </w:p>
    <w:p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334E" w:rsidRDefault="0003334E" w:rsidP="000333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«</w:t>
      </w:r>
      <w:r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>
        <w:rPr>
          <w:color w:val="000000"/>
          <w:sz w:val="28"/>
          <w:szCs w:val="28"/>
        </w:rPr>
        <w:t xml:space="preserve"> которых составляет до 5000 кв.</w:t>
      </w:r>
      <w:r w:rsidRPr="003369DD"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» ; </w:t>
      </w:r>
    </w:p>
    <w:p w:rsidR="0003334E" w:rsidRPr="00246CA7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6CA7">
        <w:rPr>
          <w:rFonts w:ascii="Times New Roman" w:hAnsi="Times New Roman" w:cs="Times New Roman"/>
          <w:sz w:val="28"/>
          <w:szCs w:val="28"/>
        </w:rPr>
        <w:t xml:space="preserve"> «Размещение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складов»</w:t>
      </w:r>
    </w:p>
    <w:p w:rsidR="0003334E" w:rsidRPr="00246CA7" w:rsidRDefault="0003334E" w:rsidP="000333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D0601">
        <w:rPr>
          <w:sz w:val="28"/>
          <w:szCs w:val="28"/>
        </w:rPr>
        <w:t xml:space="preserve">«Размещение объектов капитального строительства в целях устройства мест общественного питания (рестораны, кафе, столовые, закусочные, бары)» </w:t>
      </w:r>
    </w:p>
    <w:p w:rsidR="0003334E" w:rsidRPr="0003334E" w:rsidRDefault="0003334E" w:rsidP="000333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5700">
        <w:rPr>
          <w:i/>
          <w:sz w:val="28"/>
          <w:szCs w:val="28"/>
        </w:rPr>
        <w:t xml:space="preserve">- </w:t>
      </w:r>
      <w:r w:rsidRPr="009A5700">
        <w:rPr>
          <w:sz w:val="28"/>
          <w:szCs w:val="28"/>
        </w:rPr>
        <w:t xml:space="preserve">«Размещение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торговли»  </w:t>
      </w:r>
    </w:p>
    <w:p w:rsidR="0003334E" w:rsidRDefault="0003334E" w:rsidP="000333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Айдунбекову Арсену Шахэмировичу, с кадастровым номером : 05:10:00 00 01: 4389, </w:t>
      </w:r>
      <w:hyperlink r:id="rId6" w:tooltip="Общая площадь" w:history="1">
        <w:r w:rsidRPr="00124E4B">
          <w:rPr>
            <w:rStyle w:val="a6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724</w:t>
      </w:r>
      <w:r w:rsidRPr="00124E4B">
        <w:rPr>
          <w:sz w:val="28"/>
          <w:szCs w:val="28"/>
        </w:rPr>
        <w:t xml:space="preserve">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Магарамкентский район, с. </w:t>
      </w:r>
      <w:r>
        <w:rPr>
          <w:sz w:val="28"/>
          <w:szCs w:val="28"/>
        </w:rPr>
        <w:t>Магарамкент</w:t>
      </w: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«Магарамкентский район» обратил</w:t>
      </w:r>
      <w:r w:rsidR="00653F06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="00C2312C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</w:t>
      </w:r>
      <w:r w:rsidR="00E179B5" w:rsidRPr="00CB5D02">
        <w:rPr>
          <w:sz w:val="28"/>
          <w:szCs w:val="28"/>
        </w:rPr>
        <w:t xml:space="preserve">в с. </w:t>
      </w:r>
      <w:r w:rsidR="006A452F">
        <w:rPr>
          <w:sz w:val="28"/>
          <w:szCs w:val="28"/>
        </w:rPr>
        <w:t>Магарамкент</w:t>
      </w:r>
      <w:r w:rsidR="00D24CA1">
        <w:rPr>
          <w:sz w:val="28"/>
          <w:szCs w:val="28"/>
        </w:rPr>
        <w:t xml:space="preserve">, </w:t>
      </w:r>
      <w:r w:rsidR="00EC2BE2">
        <w:rPr>
          <w:sz w:val="28"/>
          <w:szCs w:val="28"/>
        </w:rPr>
        <w:t xml:space="preserve"> </w:t>
      </w:r>
      <w:r w:rsidR="0003334E">
        <w:rPr>
          <w:sz w:val="28"/>
          <w:szCs w:val="28"/>
        </w:rPr>
        <w:t>Айдунбеков Арсен Шахэмирович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«Магарамкентский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«Магарамкентский район» </w:t>
      </w:r>
      <w:r w:rsidR="006A452F">
        <w:rPr>
          <w:rFonts w:ascii="Times New Roman" w:hAnsi="Times New Roman" w:cs="Times New Roman"/>
          <w:sz w:val="28"/>
          <w:szCs w:val="28"/>
        </w:rPr>
        <w:t>31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52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53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334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A25990" w:rsidRPr="00893965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Техмезов Т.Л. </w:t>
      </w:r>
      <w:r w:rsidR="007B7040">
        <w:rPr>
          <w:sz w:val="28"/>
          <w:szCs w:val="28"/>
        </w:rPr>
        <w:t>- заместитель главы администрации МР «Магарамкентский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«Магарамкентский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«Магарамкентский район»,</w:t>
      </w: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отдела земельных и имущественных отношений  администрации МР «Магарамкентский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«Магарамкентский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«Магарамкентский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03334E">
        <w:rPr>
          <w:sz w:val="28"/>
          <w:szCs w:val="28"/>
        </w:rPr>
        <w:t>05</w:t>
      </w:r>
      <w:r w:rsidR="00FF1818">
        <w:rPr>
          <w:sz w:val="28"/>
          <w:szCs w:val="28"/>
        </w:rPr>
        <w:t>.</w:t>
      </w:r>
      <w:r w:rsidR="00BF3A85">
        <w:rPr>
          <w:sz w:val="28"/>
          <w:szCs w:val="28"/>
        </w:rPr>
        <w:t>0</w:t>
      </w:r>
      <w:r w:rsidR="0003334E">
        <w:rPr>
          <w:sz w:val="28"/>
          <w:szCs w:val="28"/>
        </w:rPr>
        <w:t>8</w:t>
      </w:r>
      <w:r w:rsidR="00FF1818">
        <w:rPr>
          <w:sz w:val="28"/>
          <w:szCs w:val="28"/>
        </w:rPr>
        <w:t>.20</w:t>
      </w:r>
      <w:r w:rsidR="0003334E">
        <w:rPr>
          <w:sz w:val="28"/>
          <w:szCs w:val="28"/>
        </w:rPr>
        <w:t>18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r w:rsidR="00F34CA5">
        <w:rPr>
          <w:sz w:val="28"/>
          <w:szCs w:val="28"/>
        </w:rPr>
        <w:t>Самурдин сес</w:t>
      </w:r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6A452F">
        <w:rPr>
          <w:sz w:val="28"/>
          <w:szCs w:val="28"/>
        </w:rPr>
        <w:t>05</w:t>
      </w:r>
      <w:r w:rsidR="00BF3A85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>
        <w:rPr>
          <w:sz w:val="28"/>
          <w:szCs w:val="28"/>
        </w:rPr>
        <w:t xml:space="preserve">.2022 № </w:t>
      </w:r>
      <w:r w:rsidR="006A452F">
        <w:rPr>
          <w:sz w:val="28"/>
          <w:szCs w:val="28"/>
        </w:rPr>
        <w:t>51</w:t>
      </w:r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«Магарамкенткий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r w:rsidR="00FE42A1" w:rsidRPr="004864D5">
          <w:rPr>
            <w:rStyle w:val="a6"/>
            <w:sz w:val="28"/>
            <w:szCs w:val="28"/>
          </w:rPr>
          <w:t>.ru</w:t>
        </w:r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276DB8">
        <w:rPr>
          <w:sz w:val="28"/>
          <w:szCs w:val="28"/>
        </w:rPr>
        <w:t>0</w:t>
      </w:r>
      <w:r w:rsidR="006A452F">
        <w:rPr>
          <w:sz w:val="28"/>
          <w:szCs w:val="28"/>
        </w:rPr>
        <w:t>2</w:t>
      </w:r>
      <w:r w:rsidR="00BF3A85" w:rsidRPr="00E22C3B">
        <w:rPr>
          <w:sz w:val="28"/>
          <w:szCs w:val="28"/>
        </w:rPr>
        <w:t>.</w:t>
      </w:r>
      <w:r w:rsidR="006A452F">
        <w:rPr>
          <w:sz w:val="28"/>
          <w:szCs w:val="28"/>
        </w:rPr>
        <w:t>11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18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11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6A452F">
        <w:rPr>
          <w:sz w:val="28"/>
          <w:szCs w:val="28"/>
        </w:rPr>
        <w:t>18</w:t>
      </w:r>
      <w:r w:rsidR="00A736CB">
        <w:rPr>
          <w:sz w:val="28"/>
          <w:szCs w:val="28"/>
        </w:rPr>
        <w:t xml:space="preserve">. </w:t>
      </w:r>
      <w:r w:rsidR="006A452F">
        <w:rPr>
          <w:sz w:val="28"/>
          <w:szCs w:val="28"/>
        </w:rPr>
        <w:t>11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 xml:space="preserve">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 xml:space="preserve">МР «Магарамкентский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276DB8" w:rsidRPr="006A452F" w:rsidRDefault="00A25990" w:rsidP="006A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52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6A452F">
        <w:rPr>
          <w:rFonts w:ascii="Times New Roman" w:hAnsi="Times New Roman" w:cs="Times New Roman"/>
          <w:sz w:val="28"/>
          <w:szCs w:val="28"/>
        </w:rPr>
        <w:t>–</w:t>
      </w:r>
      <w:r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FE42A1"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6A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4E" w:rsidRDefault="0003334E" w:rsidP="000333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«</w:t>
      </w:r>
      <w:r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>
        <w:rPr>
          <w:color w:val="000000"/>
          <w:sz w:val="28"/>
          <w:szCs w:val="28"/>
        </w:rPr>
        <w:t xml:space="preserve"> которых составляет до 5000 кв.</w:t>
      </w:r>
      <w:r w:rsidRPr="003369DD"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» ; </w:t>
      </w:r>
    </w:p>
    <w:p w:rsidR="0003334E" w:rsidRPr="00246CA7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6CA7">
        <w:rPr>
          <w:rFonts w:ascii="Times New Roman" w:hAnsi="Times New Roman" w:cs="Times New Roman"/>
          <w:sz w:val="28"/>
          <w:szCs w:val="28"/>
        </w:rPr>
        <w:t xml:space="preserve"> «Размещение сооружений, имеющих назначение по временному хранению, распределению и перевалке грузов (за исключением хранения </w:t>
      </w:r>
      <w:r w:rsidRPr="00246CA7">
        <w:rPr>
          <w:rFonts w:ascii="Times New Roman" w:hAnsi="Times New Roman" w:cs="Times New Roman"/>
          <w:sz w:val="28"/>
          <w:szCs w:val="28"/>
        </w:rPr>
        <w:lastRenderedPageBreak/>
        <w:t>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складов»</w:t>
      </w:r>
    </w:p>
    <w:p w:rsidR="0003334E" w:rsidRPr="00246CA7" w:rsidRDefault="0003334E" w:rsidP="000333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D0601">
        <w:rPr>
          <w:sz w:val="28"/>
          <w:szCs w:val="28"/>
        </w:rPr>
        <w:t xml:space="preserve">«Размещение объектов капитального строительства в целях устройства мест общественного питания (рестораны, кафе, столовые, закусочные, бары)» </w:t>
      </w:r>
    </w:p>
    <w:p w:rsidR="0003334E" w:rsidRPr="0003334E" w:rsidRDefault="0003334E" w:rsidP="000333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5700">
        <w:rPr>
          <w:i/>
          <w:sz w:val="28"/>
          <w:szCs w:val="28"/>
        </w:rPr>
        <w:t xml:space="preserve">- </w:t>
      </w:r>
      <w:r w:rsidRPr="009A5700">
        <w:rPr>
          <w:sz w:val="28"/>
          <w:szCs w:val="28"/>
        </w:rPr>
        <w:t xml:space="preserve">«Размещение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торговли»  </w:t>
      </w:r>
    </w:p>
    <w:p w:rsidR="0003334E" w:rsidRDefault="0003334E" w:rsidP="000333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Айдунбекову Арсену Шахэмировичу, с кадастровым номером : 05:10:00 00 01: 4389, </w:t>
      </w:r>
      <w:hyperlink r:id="rId9" w:tooltip="Общая площадь" w:history="1">
        <w:r w:rsidRPr="00124E4B">
          <w:rPr>
            <w:rStyle w:val="a6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724</w:t>
      </w:r>
      <w:r w:rsidRPr="00124E4B">
        <w:rPr>
          <w:sz w:val="28"/>
          <w:szCs w:val="28"/>
        </w:rPr>
        <w:t xml:space="preserve">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Магарамкентский район, с. </w:t>
      </w:r>
      <w:r>
        <w:rPr>
          <w:sz w:val="28"/>
          <w:szCs w:val="28"/>
        </w:rPr>
        <w:t>Магарамкент</w:t>
      </w:r>
    </w:p>
    <w:p w:rsidR="00ED5DCA" w:rsidRDefault="00ED5DCA" w:rsidP="00C2312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334E" w:rsidRDefault="0003334E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    Т.Л.Техмезов</w:t>
      </w:r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6BB3"/>
    <w:rsid w:val="00332052"/>
    <w:rsid w:val="003407FD"/>
    <w:rsid w:val="00357DDC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4F2F70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7E7A"/>
    <w:rsid w:val="006722FD"/>
    <w:rsid w:val="0068605A"/>
    <w:rsid w:val="006A452F"/>
    <w:rsid w:val="006B1016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47EF0"/>
    <w:rsid w:val="00B64997"/>
    <w:rsid w:val="00B76319"/>
    <w:rsid w:val="00BA109D"/>
    <w:rsid w:val="00BA2323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2380D"/>
    <w:rsid w:val="00D24CA1"/>
    <w:rsid w:val="00D31935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2AF8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816A-4E2A-49A2-B774-E91833F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2022-08-26T11:32:00Z</cp:lastPrinted>
  <dcterms:created xsi:type="dcterms:W3CDTF">2022-11-23T10:58:00Z</dcterms:created>
  <dcterms:modified xsi:type="dcterms:W3CDTF">2022-11-23T11:37:00Z</dcterms:modified>
</cp:coreProperties>
</file>